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80" w:rightFromText="180" w:vertAnchor="text" w:horzAnchor="margin" w:tblpXSpec="right" w:tblpY="-142"/>
        <w:tblW w:w="0" w:type="auto"/>
        <w:tblLook w:val="04A0" w:firstRow="1" w:lastRow="0" w:firstColumn="1" w:lastColumn="0" w:noHBand="0" w:noVBand="1"/>
      </w:tblPr>
      <w:tblGrid>
        <w:gridCol w:w="4405"/>
      </w:tblGrid>
      <w:tr w:rsidR="00671CA2" w:rsidRPr="006A3C21" w14:paraId="31A141E1" w14:textId="77777777" w:rsidTr="00671CA2">
        <w:trPr>
          <w:trHeight w:val="775"/>
        </w:trPr>
        <w:tc>
          <w:tcPr>
            <w:tcW w:w="4405" w:type="dxa"/>
          </w:tcPr>
          <w:p w14:paraId="4B590853" w14:textId="22D23C20" w:rsidR="00671CA2" w:rsidRPr="006A3C21" w:rsidRDefault="006A3C21" w:rsidP="006775BF">
            <w:pPr>
              <w:spacing w:line="276" w:lineRule="auto"/>
              <w:jc w:val="both"/>
              <w:rPr>
                <w:rFonts w:ascii="Times New Roman" w:hAnsi="Times New Roman" w:cs="Times New Roman"/>
                <w:b/>
                <w:sz w:val="24"/>
                <w:szCs w:val="24"/>
                <w:lang w:val="en-US"/>
              </w:rPr>
            </w:pPr>
            <w:r w:rsidRPr="006A3C21">
              <w:rPr>
                <w:rFonts w:ascii="Times New Roman" w:hAnsi="Times New Roman" w:cs="Times New Roman"/>
                <w:b/>
                <w:sz w:val="24"/>
                <w:szCs w:val="24"/>
                <w:lang w:val="en-US"/>
              </w:rPr>
              <w:t xml:space="preserve">Total amount of the loan: _____________ (in words) </w:t>
            </w:r>
            <w:proofErr w:type="spellStart"/>
            <w:r w:rsidRPr="006A3C21">
              <w:rPr>
                <w:rFonts w:ascii="Times New Roman" w:hAnsi="Times New Roman" w:cs="Times New Roman"/>
                <w:b/>
                <w:sz w:val="24"/>
                <w:szCs w:val="24"/>
                <w:lang w:val="en-US"/>
              </w:rPr>
              <w:t>soms</w:t>
            </w:r>
            <w:proofErr w:type="spellEnd"/>
          </w:p>
        </w:tc>
      </w:tr>
    </w:tbl>
    <w:p w14:paraId="23318460" w14:textId="77777777" w:rsidR="00A0107E" w:rsidRPr="002F3551" w:rsidRDefault="00A0107E" w:rsidP="0043272A">
      <w:pPr>
        <w:spacing w:after="0" w:line="276" w:lineRule="auto"/>
        <w:jc w:val="center"/>
        <w:rPr>
          <w:rFonts w:ascii="Times New Roman" w:hAnsi="Times New Roman" w:cs="Times New Roman"/>
          <w:b/>
          <w:sz w:val="24"/>
          <w:szCs w:val="24"/>
          <w:lang w:val="en-US"/>
        </w:rPr>
      </w:pPr>
    </w:p>
    <w:p w14:paraId="292786BA" w14:textId="77777777" w:rsidR="00A0107E" w:rsidRPr="002F3551" w:rsidRDefault="00A0107E" w:rsidP="0043272A">
      <w:pPr>
        <w:spacing w:after="0" w:line="276" w:lineRule="auto"/>
        <w:jc w:val="center"/>
        <w:rPr>
          <w:rFonts w:ascii="Times New Roman" w:hAnsi="Times New Roman" w:cs="Times New Roman"/>
          <w:b/>
          <w:sz w:val="24"/>
          <w:szCs w:val="24"/>
          <w:lang w:val="en-US"/>
        </w:rPr>
      </w:pPr>
    </w:p>
    <w:p w14:paraId="78DEA0A5" w14:textId="77777777" w:rsidR="00A0107E" w:rsidRPr="002F3551" w:rsidRDefault="00A0107E" w:rsidP="0043272A">
      <w:pPr>
        <w:spacing w:after="0" w:line="276" w:lineRule="auto"/>
        <w:jc w:val="center"/>
        <w:rPr>
          <w:rFonts w:ascii="Times New Roman" w:hAnsi="Times New Roman" w:cs="Times New Roman"/>
          <w:b/>
          <w:sz w:val="24"/>
          <w:szCs w:val="24"/>
          <w:lang w:val="en-US"/>
        </w:rPr>
      </w:pPr>
    </w:p>
    <w:p w14:paraId="6BD092B8" w14:textId="77777777" w:rsidR="00A0107E" w:rsidRPr="002F3551" w:rsidRDefault="00A0107E" w:rsidP="0043272A">
      <w:pPr>
        <w:spacing w:after="0" w:line="276" w:lineRule="auto"/>
        <w:jc w:val="center"/>
        <w:rPr>
          <w:rFonts w:ascii="Times New Roman" w:hAnsi="Times New Roman" w:cs="Times New Roman"/>
          <w:b/>
          <w:sz w:val="24"/>
          <w:szCs w:val="24"/>
          <w:lang w:val="en-US"/>
        </w:rPr>
      </w:pPr>
    </w:p>
    <w:p w14:paraId="52FA62B1" w14:textId="77777777" w:rsidR="0069577F" w:rsidRPr="002F3551" w:rsidRDefault="0069577F" w:rsidP="0043272A">
      <w:pPr>
        <w:spacing w:after="0" w:line="276" w:lineRule="auto"/>
        <w:ind w:firstLine="709"/>
        <w:jc w:val="both"/>
        <w:rPr>
          <w:rFonts w:ascii="Times New Roman" w:hAnsi="Times New Roman" w:cs="Times New Roman"/>
          <w:sz w:val="24"/>
          <w:szCs w:val="24"/>
          <w:lang w:val="en-US"/>
        </w:rPr>
      </w:pPr>
    </w:p>
    <w:p w14:paraId="4F1B378A" w14:textId="0A92FC98" w:rsidR="00DD46D7" w:rsidRPr="002F3551" w:rsidRDefault="006A3C21" w:rsidP="002F3551">
      <w:pPr>
        <w:spacing w:after="0" w:line="276" w:lineRule="auto"/>
        <w:ind w:firstLine="709"/>
        <w:jc w:val="center"/>
        <w:rPr>
          <w:rFonts w:ascii="Times New Roman" w:hAnsi="Times New Roman" w:cs="Times New Roman"/>
          <w:sz w:val="24"/>
          <w:szCs w:val="24"/>
          <w:lang w:val="en-US"/>
        </w:rPr>
      </w:pPr>
      <w:r w:rsidRPr="006A3C21">
        <w:rPr>
          <w:rFonts w:ascii="Times New Roman" w:hAnsi="Times New Roman" w:cs="Times New Roman"/>
          <w:b/>
          <w:sz w:val="24"/>
          <w:szCs w:val="24"/>
          <w:lang w:val="en-US"/>
        </w:rPr>
        <w:t>Regarding the Issuance/Provision of a Microloan</w:t>
      </w:r>
      <w:r w:rsidR="002F3551" w:rsidRPr="002F3551">
        <w:rPr>
          <w:rFonts w:ascii="Times New Roman" w:hAnsi="Times New Roman" w:cs="Times New Roman"/>
          <w:b/>
          <w:sz w:val="24"/>
          <w:szCs w:val="24"/>
          <w:lang w:val="en-US"/>
        </w:rPr>
        <w:br/>
        <w:t>__________-</w:t>
      </w:r>
      <w:r w:rsidRPr="006A3C21">
        <w:rPr>
          <w:lang w:val="en-US"/>
        </w:rPr>
        <w:t xml:space="preserve"> </w:t>
      </w:r>
      <w:r w:rsidRPr="006A3C21">
        <w:rPr>
          <w:rFonts w:ascii="Times New Roman" w:hAnsi="Times New Roman" w:cs="Times New Roman"/>
          <w:b/>
          <w:sz w:val="24"/>
          <w:szCs w:val="24"/>
          <w:lang w:val="en-US"/>
        </w:rPr>
        <w:t>contract number</w:t>
      </w:r>
      <w:r w:rsidR="002F3551" w:rsidRPr="002F3551">
        <w:rPr>
          <w:rFonts w:ascii="Times New Roman" w:hAnsi="Times New Roman" w:cs="Times New Roman"/>
          <w:sz w:val="24"/>
          <w:szCs w:val="24"/>
          <w:lang w:val="en-US"/>
        </w:rPr>
        <w:t xml:space="preserve">                                                                                                       </w:t>
      </w:r>
      <w:r w:rsidR="00DD46D7" w:rsidRPr="00DD46D7">
        <w:rPr>
          <w:rFonts w:ascii="Times New Roman" w:hAnsi="Times New Roman" w:cs="Times New Roman"/>
          <w:sz w:val="24"/>
          <w:szCs w:val="24"/>
          <w:lang w:val="uz-Cyrl-UZ"/>
        </w:rPr>
        <w:t>202</w:t>
      </w:r>
      <w:r>
        <w:rPr>
          <w:rFonts w:ascii="Times New Roman" w:hAnsi="Times New Roman" w:cs="Times New Roman"/>
          <w:sz w:val="24"/>
          <w:szCs w:val="24"/>
          <w:lang w:val="uz-Cyrl-UZ"/>
        </w:rPr>
        <w:t>6</w:t>
      </w:r>
      <w:r w:rsidR="00DD46D7" w:rsidRPr="00DD46D7">
        <w:rPr>
          <w:rFonts w:ascii="Times New Roman" w:hAnsi="Times New Roman" w:cs="Times New Roman"/>
          <w:sz w:val="24"/>
          <w:szCs w:val="24"/>
          <w:lang w:val="uz-Cyrl-UZ"/>
        </w:rPr>
        <w:t xml:space="preserve"> </w:t>
      </w:r>
      <w:r w:rsidR="002F3551">
        <w:rPr>
          <w:rFonts w:ascii="Times New Roman" w:hAnsi="Times New Roman" w:cs="Times New Roman"/>
          <w:sz w:val="24"/>
          <w:szCs w:val="24"/>
          <w:lang w:val="en-US"/>
        </w:rPr>
        <w:t>y</w:t>
      </w:r>
      <w:r>
        <w:rPr>
          <w:rFonts w:ascii="Times New Roman" w:hAnsi="Times New Roman" w:cs="Times New Roman"/>
          <w:sz w:val="24"/>
          <w:szCs w:val="24"/>
          <w:lang w:val="en-US"/>
        </w:rPr>
        <w:t>ears</w:t>
      </w:r>
      <w:r w:rsidR="00DD46D7" w:rsidRPr="00DD46D7">
        <w:rPr>
          <w:rFonts w:ascii="Times New Roman" w:hAnsi="Times New Roman" w:cs="Times New Roman"/>
          <w:sz w:val="24"/>
          <w:szCs w:val="24"/>
          <w:lang w:val="uz-Cyrl-UZ"/>
        </w:rPr>
        <w:t xml:space="preserve"> </w:t>
      </w:r>
      <w:r w:rsidR="00DD46D7" w:rsidRPr="00166A8A">
        <w:rPr>
          <w:rFonts w:ascii="Times New Roman" w:hAnsi="Times New Roman" w:cs="Times New Roman"/>
          <w:sz w:val="24"/>
          <w:szCs w:val="24"/>
          <w:lang w:val="uz-Cyrl-UZ"/>
        </w:rPr>
        <w:t xml:space="preserve">                                                                               </w:t>
      </w:r>
      <w:r w:rsidR="006775BF">
        <w:rPr>
          <w:rFonts w:ascii="Times New Roman" w:hAnsi="Times New Roman" w:cs="Times New Roman"/>
          <w:sz w:val="24"/>
          <w:szCs w:val="24"/>
          <w:lang w:val="uz-Cyrl-UZ"/>
        </w:rPr>
        <w:t xml:space="preserve">         </w:t>
      </w:r>
      <w:r w:rsidR="00DD46D7" w:rsidRPr="00166A8A">
        <w:rPr>
          <w:rFonts w:ascii="Times New Roman" w:hAnsi="Times New Roman" w:cs="Times New Roman"/>
          <w:sz w:val="24"/>
          <w:szCs w:val="24"/>
          <w:lang w:val="uz-Cyrl-UZ"/>
        </w:rPr>
        <w:t xml:space="preserve"> </w:t>
      </w:r>
      <w:r>
        <w:rPr>
          <w:rFonts w:ascii="Times New Roman" w:hAnsi="Times New Roman" w:cs="Times New Roman"/>
          <w:sz w:val="24"/>
          <w:szCs w:val="24"/>
          <w:lang w:val="en-US"/>
        </w:rPr>
        <w:t xml:space="preserve">city of </w:t>
      </w:r>
      <w:r w:rsidR="002F3551">
        <w:rPr>
          <w:rFonts w:ascii="Times New Roman" w:hAnsi="Times New Roman" w:cs="Times New Roman"/>
          <w:sz w:val="24"/>
          <w:szCs w:val="24"/>
          <w:lang w:val="en-US"/>
        </w:rPr>
        <w:t>T</w:t>
      </w:r>
      <w:r>
        <w:rPr>
          <w:rFonts w:ascii="Times New Roman" w:hAnsi="Times New Roman" w:cs="Times New Roman"/>
          <w:sz w:val="24"/>
          <w:szCs w:val="24"/>
          <w:lang w:val="en-US"/>
        </w:rPr>
        <w:t>a</w:t>
      </w:r>
      <w:r w:rsidR="002F3551">
        <w:rPr>
          <w:rFonts w:ascii="Times New Roman" w:hAnsi="Times New Roman" w:cs="Times New Roman"/>
          <w:sz w:val="24"/>
          <w:szCs w:val="24"/>
          <w:lang w:val="en-US"/>
        </w:rPr>
        <w:t>shkent.</w:t>
      </w:r>
    </w:p>
    <w:p w14:paraId="76D6C201" w14:textId="362BC5C2" w:rsidR="00DD46D7" w:rsidRPr="006A3C21" w:rsidRDefault="006A3C21" w:rsidP="006775BF">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On behalf of the _______ Banking Services Office of JSC “Garant Bank” (hereinafter referred to as the Bank), acting under the Charter and Power of Attorney No. ______ dated ______ 2025, the Bank Manager _____________________, of the one part, and _____________________________________________, registered at the permanent place of residence ____________________________________, (passport _________________________ issued in ________), (hereinafter referred to as the Borrower), of the other part, have concluded this Agreement on the following terms.</w:t>
      </w:r>
    </w:p>
    <w:p w14:paraId="27DD9D45" w14:textId="2A95AD58" w:rsidR="00DD46D7" w:rsidRPr="006775BF" w:rsidRDefault="00DD46D7" w:rsidP="006775BF">
      <w:pPr>
        <w:spacing w:after="0" w:line="276" w:lineRule="auto"/>
        <w:ind w:firstLine="709"/>
        <w:jc w:val="center"/>
        <w:rPr>
          <w:rFonts w:ascii="Times New Roman" w:hAnsi="Times New Roman" w:cs="Times New Roman"/>
          <w:b/>
          <w:sz w:val="24"/>
          <w:szCs w:val="24"/>
          <w:lang w:val="uz-Cyrl-UZ"/>
        </w:rPr>
      </w:pPr>
      <w:r w:rsidRPr="006775BF">
        <w:rPr>
          <w:rFonts w:ascii="Times New Roman" w:hAnsi="Times New Roman" w:cs="Times New Roman"/>
          <w:b/>
          <w:sz w:val="24"/>
          <w:szCs w:val="24"/>
          <w:lang w:val="uz-Cyrl-UZ"/>
        </w:rPr>
        <w:t xml:space="preserve">1. </w:t>
      </w:r>
      <w:r w:rsidR="006A3C21" w:rsidRPr="006A3C21">
        <w:rPr>
          <w:rFonts w:ascii="Times New Roman" w:hAnsi="Times New Roman" w:cs="Times New Roman"/>
          <w:b/>
          <w:sz w:val="24"/>
          <w:szCs w:val="24"/>
          <w:lang w:val="en-US"/>
        </w:rPr>
        <w:t>Subject of the Agreement</w:t>
      </w:r>
    </w:p>
    <w:p w14:paraId="7EB71369"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w:t>
      </w:r>
      <w:r w:rsidRPr="006A3C21">
        <w:rPr>
          <w:rFonts w:ascii="Times New Roman" w:hAnsi="Times New Roman" w:cs="Times New Roman"/>
          <w:sz w:val="24"/>
          <w:szCs w:val="24"/>
          <w:lang w:val="en-US"/>
        </w:rPr>
        <w:t xml:space="preserve"> The Bank undertakes to provide the Borrower with a microloan in the amount and under the terms specified in this Agreement, and the Borrower undertakes to repay the principal of the microloan and the interest accrued thereon in accordance with the terms and deadlines set forth in this Agreement.</w:t>
      </w:r>
      <w:r w:rsidRPr="006A3C21">
        <w:rPr>
          <w:rFonts w:ascii="Times New Roman" w:hAnsi="Times New Roman" w:cs="Times New Roman"/>
          <w:sz w:val="24"/>
          <w:szCs w:val="24"/>
          <w:lang w:val="en-US"/>
        </w:rPr>
        <w:br/>
        <w:t xml:space="preserve">The total amount of the microloan is __________________________ (__________________________) </w:t>
      </w:r>
      <w:proofErr w:type="spellStart"/>
      <w:r w:rsidRPr="006A3C21">
        <w:rPr>
          <w:rFonts w:ascii="Times New Roman" w:hAnsi="Times New Roman" w:cs="Times New Roman"/>
          <w:sz w:val="24"/>
          <w:szCs w:val="24"/>
          <w:lang w:val="en-US"/>
        </w:rPr>
        <w:t>soms</w:t>
      </w:r>
      <w:proofErr w:type="spellEnd"/>
      <w:r w:rsidRPr="006A3C21">
        <w:rPr>
          <w:rFonts w:ascii="Times New Roman" w:hAnsi="Times New Roman" w:cs="Times New Roman"/>
          <w:sz w:val="24"/>
          <w:szCs w:val="24"/>
          <w:lang w:val="en-US"/>
        </w:rPr>
        <w:t>.</w:t>
      </w:r>
    </w:p>
    <w:p w14:paraId="5070B029"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1.2.</w:t>
      </w:r>
      <w:r w:rsidRPr="006A3C21">
        <w:rPr>
          <w:rFonts w:ascii="Times New Roman" w:hAnsi="Times New Roman" w:cs="Times New Roman"/>
          <w:sz w:val="24"/>
          <w:szCs w:val="24"/>
          <w:lang w:val="en-US"/>
        </w:rPr>
        <w:t xml:space="preserve"> Interest shall accrue on the outstanding balance of the microloan at an annual rate of ___% (corresponding to the applicable term).</w:t>
      </w:r>
      <w:r w:rsidRPr="006A3C21">
        <w:rPr>
          <w:rFonts w:ascii="Times New Roman" w:hAnsi="Times New Roman" w:cs="Times New Roman"/>
          <w:sz w:val="24"/>
          <w:szCs w:val="24"/>
          <w:lang w:val="en-US"/>
        </w:rPr>
        <w:br/>
        <w:t>For overdue debt, the interest shall be calculated at 1.5 times the applicable loan interest rate, but not exceeding 50% of the amount of the overdue payment. Accrued interest shall be paid monthly, no later than the 2nd day of each month.</w:t>
      </w:r>
    </w:p>
    <w:p w14:paraId="0E22E90B"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1.3.</w:t>
      </w:r>
      <w:r w:rsidRPr="006A3C21">
        <w:rPr>
          <w:rFonts w:ascii="Times New Roman" w:hAnsi="Times New Roman" w:cs="Times New Roman"/>
          <w:sz w:val="24"/>
          <w:szCs w:val="24"/>
          <w:lang w:val="en-US"/>
        </w:rPr>
        <w:t xml:space="preserve"> The term of the microloan is __ months.</w:t>
      </w:r>
      <w:r w:rsidRPr="006A3C21">
        <w:rPr>
          <w:rFonts w:ascii="Times New Roman" w:hAnsi="Times New Roman" w:cs="Times New Roman"/>
          <w:sz w:val="24"/>
          <w:szCs w:val="24"/>
          <w:lang w:val="en-US"/>
        </w:rPr>
        <w:br/>
        <w:t>The interest for using the microloan shall amount to _</w:t>
      </w:r>
      <w:r w:rsidRPr="006A3C21">
        <w:rPr>
          <w:rFonts w:ascii="Times New Roman" w:hAnsi="Times New Roman" w:cs="Times New Roman"/>
          <w:b/>
          <w:bCs/>
          <w:sz w:val="24"/>
          <w:szCs w:val="24"/>
          <w:lang w:val="en-US"/>
        </w:rPr>
        <w:t>% (</w:t>
      </w:r>
      <w:r w:rsidRPr="006A3C21">
        <w:rPr>
          <w:rFonts w:ascii="Times New Roman" w:hAnsi="Times New Roman" w:cs="Times New Roman"/>
          <w:sz w:val="24"/>
          <w:szCs w:val="24"/>
          <w:lang w:val="en-US"/>
        </w:rPr>
        <w:t>______________) per annum. The type of interest rate for using the microloan is fixed.</w:t>
      </w:r>
    </w:p>
    <w:p w14:paraId="2A1C1EDB" w14:textId="2A937358" w:rsidR="00DD46D7" w:rsidRPr="002F3551" w:rsidRDefault="00DD46D7" w:rsidP="006775BF">
      <w:pPr>
        <w:spacing w:after="0" w:line="276" w:lineRule="auto"/>
        <w:ind w:firstLine="709"/>
        <w:jc w:val="center"/>
        <w:rPr>
          <w:rFonts w:ascii="Times New Roman" w:hAnsi="Times New Roman" w:cs="Times New Roman"/>
          <w:b/>
          <w:sz w:val="24"/>
          <w:szCs w:val="24"/>
          <w:lang w:val="en-US"/>
        </w:rPr>
      </w:pPr>
      <w:r w:rsidRPr="006775BF">
        <w:rPr>
          <w:rFonts w:ascii="Times New Roman" w:hAnsi="Times New Roman" w:cs="Times New Roman"/>
          <w:b/>
          <w:sz w:val="24"/>
          <w:szCs w:val="24"/>
          <w:lang w:val="uz-Cyrl-UZ"/>
        </w:rPr>
        <w:t xml:space="preserve">2. </w:t>
      </w:r>
      <w:r w:rsidR="006A3C21" w:rsidRPr="006A3C21">
        <w:rPr>
          <w:rFonts w:ascii="Times New Roman" w:hAnsi="Times New Roman" w:cs="Times New Roman"/>
          <w:b/>
          <w:sz w:val="24"/>
          <w:szCs w:val="24"/>
          <w:lang w:val="en-US"/>
        </w:rPr>
        <w:t>Definitions and Key Terms</w:t>
      </w:r>
    </w:p>
    <w:p w14:paraId="5DB394F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2.1.</w:t>
      </w:r>
      <w:r w:rsidRPr="006A3C21">
        <w:rPr>
          <w:rFonts w:ascii="Times New Roman" w:hAnsi="Times New Roman" w:cs="Times New Roman"/>
          <w:sz w:val="24"/>
          <w:szCs w:val="24"/>
          <w:lang w:val="en-US"/>
        </w:rPr>
        <w:t xml:space="preserve"> The following key definitions shall be used in this Agreement:</w:t>
      </w:r>
    </w:p>
    <w:p w14:paraId="4D672225" w14:textId="77777777" w:rsidR="006A3C21" w:rsidRPr="006A3C21" w:rsidRDefault="006A3C21" w:rsidP="006A3C21">
      <w:pPr>
        <w:numPr>
          <w:ilvl w:val="0"/>
          <w:numId w:val="5"/>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Borrower</w:t>
      </w:r>
      <w:r w:rsidRPr="006A3C21">
        <w:rPr>
          <w:rFonts w:ascii="Times New Roman" w:hAnsi="Times New Roman" w:cs="Times New Roman"/>
          <w:sz w:val="24"/>
          <w:szCs w:val="24"/>
          <w:lang w:val="en-US"/>
        </w:rPr>
        <w:t xml:space="preserve"> – an individual of legal age, legally capable, with a permanent place of residence, and who earns a stable income from his/her activities; </w:t>
      </w:r>
    </w:p>
    <w:p w14:paraId="0895D1CB" w14:textId="77777777" w:rsidR="006A3C21" w:rsidRPr="006A3C21" w:rsidRDefault="006A3C21" w:rsidP="006A3C21">
      <w:pPr>
        <w:numPr>
          <w:ilvl w:val="0"/>
          <w:numId w:val="5"/>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Microloan</w:t>
      </w:r>
      <w:r w:rsidRPr="006A3C21">
        <w:rPr>
          <w:rFonts w:ascii="Times New Roman" w:hAnsi="Times New Roman" w:cs="Times New Roman"/>
          <w:sz w:val="24"/>
          <w:szCs w:val="24"/>
          <w:lang w:val="en-US"/>
        </w:rPr>
        <w:t xml:space="preserve"> – a loan provided by the Bank to an individual in accordance with the legislation and the Bank’s internal regulatory documents, based on conditions of repayment, term, collateral, and other requirements, either in non-cash form transferred to the Bank card or in cash; </w:t>
      </w:r>
    </w:p>
    <w:p w14:paraId="769DFEE2" w14:textId="77777777" w:rsidR="006A3C21" w:rsidRPr="006A3C21" w:rsidRDefault="006A3C21" w:rsidP="006A3C21">
      <w:pPr>
        <w:numPr>
          <w:ilvl w:val="0"/>
          <w:numId w:val="5"/>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Microloan repayment date</w:t>
      </w:r>
      <w:r w:rsidRPr="006A3C21">
        <w:rPr>
          <w:rFonts w:ascii="Times New Roman" w:hAnsi="Times New Roman" w:cs="Times New Roman"/>
          <w:sz w:val="24"/>
          <w:szCs w:val="24"/>
          <w:lang w:val="en-US"/>
        </w:rPr>
        <w:t xml:space="preserve"> – the date on which the final payment is received that covers the total outstanding principal and interest accrued on the microloan, resulting in full fulfillment of the Borrower’s obligations to the Bank; </w:t>
      </w:r>
    </w:p>
    <w:p w14:paraId="26480F67" w14:textId="77777777" w:rsidR="006A3C21" w:rsidRPr="006A3C21" w:rsidRDefault="006A3C21" w:rsidP="006A3C21">
      <w:pPr>
        <w:numPr>
          <w:ilvl w:val="0"/>
          <w:numId w:val="5"/>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Microloan indebtedness</w:t>
      </w:r>
      <w:r w:rsidRPr="006A3C21">
        <w:rPr>
          <w:rFonts w:ascii="Times New Roman" w:hAnsi="Times New Roman" w:cs="Times New Roman"/>
          <w:sz w:val="24"/>
          <w:szCs w:val="24"/>
          <w:lang w:val="en-US"/>
        </w:rPr>
        <w:t xml:space="preserve"> – the total amount of the microloan recorded in the relevant accounts opened in the name of the Borrower, or the outstanding balance of the microloan used by the Borrower, including interest accrued for the use of the credit in the accounts opened for the Borrower; </w:t>
      </w:r>
    </w:p>
    <w:p w14:paraId="5C5F5B94" w14:textId="31A1D5CF" w:rsidR="002F3551" w:rsidRPr="006A3C21" w:rsidRDefault="006A3C21" w:rsidP="006A3C21">
      <w:pPr>
        <w:numPr>
          <w:ilvl w:val="0"/>
          <w:numId w:val="5"/>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lastRenderedPageBreak/>
        <w:t>Overdue microloan payment</w:t>
      </w:r>
      <w:r w:rsidRPr="006A3C21">
        <w:rPr>
          <w:rFonts w:ascii="Times New Roman" w:hAnsi="Times New Roman" w:cs="Times New Roman"/>
          <w:sz w:val="24"/>
          <w:szCs w:val="24"/>
          <w:lang w:val="en-US"/>
        </w:rPr>
        <w:t xml:space="preserve"> – the principal of the microloan or any part thereof, interest accrued for the use of the microloan, and any other payment obligations not paid by the Borrower within the agreed term.</w:t>
      </w:r>
    </w:p>
    <w:p w14:paraId="37B70819" w14:textId="325F5E2A" w:rsidR="00DD46D7" w:rsidRPr="008237C8" w:rsidRDefault="00DD46D7" w:rsidP="008237C8">
      <w:pPr>
        <w:spacing w:after="0" w:line="276" w:lineRule="auto"/>
        <w:ind w:firstLine="709"/>
        <w:jc w:val="center"/>
        <w:rPr>
          <w:rFonts w:ascii="Times New Roman" w:hAnsi="Times New Roman" w:cs="Times New Roman"/>
          <w:b/>
          <w:sz w:val="24"/>
          <w:szCs w:val="24"/>
          <w:lang w:val="uz-Cyrl-UZ"/>
        </w:rPr>
      </w:pPr>
      <w:r w:rsidRPr="008237C8">
        <w:rPr>
          <w:rFonts w:ascii="Times New Roman" w:hAnsi="Times New Roman" w:cs="Times New Roman"/>
          <w:b/>
          <w:sz w:val="24"/>
          <w:szCs w:val="24"/>
          <w:lang w:val="uz-Cyrl-UZ"/>
        </w:rPr>
        <w:t xml:space="preserve">3. </w:t>
      </w:r>
      <w:r w:rsidR="006A3C21" w:rsidRPr="006A3C21">
        <w:rPr>
          <w:rFonts w:ascii="Times New Roman" w:hAnsi="Times New Roman" w:cs="Times New Roman"/>
          <w:b/>
          <w:sz w:val="24"/>
          <w:szCs w:val="24"/>
          <w:lang w:val="en-US"/>
        </w:rPr>
        <w:t>Loan Terms and Conditions</w:t>
      </w:r>
    </w:p>
    <w:p w14:paraId="4D3EF292"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3.1.</w:t>
      </w:r>
      <w:r w:rsidRPr="006A3C21">
        <w:rPr>
          <w:rFonts w:ascii="Times New Roman" w:hAnsi="Times New Roman" w:cs="Times New Roman"/>
          <w:sz w:val="24"/>
          <w:szCs w:val="24"/>
          <w:lang w:val="en-US"/>
        </w:rPr>
        <w:t xml:space="preserve"> Loan repayments shall be made on an annuity or differential basis.</w:t>
      </w:r>
      <w:r w:rsidRPr="006A3C21">
        <w:rPr>
          <w:rFonts w:ascii="Times New Roman" w:hAnsi="Times New Roman" w:cs="Times New Roman"/>
          <w:sz w:val="24"/>
          <w:szCs w:val="24"/>
          <w:lang w:val="en-US"/>
        </w:rPr>
        <w:br/>
        <w:t>Repayments shall be made according to the Microloan Repayment Schedule, which is an integral part and appendix of this Agreement, with a frequency on the __ day of each month (at least once per month).</w:t>
      </w:r>
      <w:r w:rsidRPr="006A3C21">
        <w:rPr>
          <w:rFonts w:ascii="Times New Roman" w:hAnsi="Times New Roman" w:cs="Times New Roman"/>
          <w:sz w:val="24"/>
          <w:szCs w:val="24"/>
          <w:lang w:val="en-US"/>
        </w:rPr>
        <w:br/>
        <w:t>If the due date for repayment of principal and interest under this Agreement falls on a weekend or public holiday, the payment shall be made on the next business day.</w:t>
      </w:r>
      <w:r w:rsidRPr="006A3C21">
        <w:rPr>
          <w:rFonts w:ascii="Times New Roman" w:hAnsi="Times New Roman" w:cs="Times New Roman"/>
          <w:sz w:val="24"/>
          <w:szCs w:val="24"/>
          <w:lang w:val="en-US"/>
        </w:rPr>
        <w:br/>
        <w:t>The final repayment date of the loan is _________</w:t>
      </w:r>
      <w:r w:rsidRPr="006A3C21">
        <w:rPr>
          <w:rFonts w:ascii="Times New Roman" w:hAnsi="Times New Roman" w:cs="Times New Roman"/>
          <w:b/>
          <w:bCs/>
          <w:i/>
          <w:iCs/>
          <w:sz w:val="24"/>
          <w:szCs w:val="24"/>
          <w:lang w:val="en-US"/>
        </w:rPr>
        <w:t>, 20</w:t>
      </w:r>
      <w:r w:rsidRPr="006A3C21">
        <w:rPr>
          <w:rFonts w:ascii="Times New Roman" w:hAnsi="Times New Roman" w:cs="Times New Roman"/>
          <w:sz w:val="24"/>
          <w:szCs w:val="24"/>
          <w:lang w:val="en-US"/>
        </w:rPr>
        <w:t>.</w:t>
      </w:r>
    </w:p>
    <w:p w14:paraId="02EC9EE3"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3.2.</w:t>
      </w:r>
      <w:r w:rsidRPr="006A3C21">
        <w:rPr>
          <w:rFonts w:ascii="Times New Roman" w:hAnsi="Times New Roman" w:cs="Times New Roman"/>
          <w:sz w:val="24"/>
          <w:szCs w:val="24"/>
          <w:lang w:val="en-US"/>
        </w:rPr>
        <w:t xml:space="preserve"> To ensure proper fulfillment of the Borrower’s obligations under this Agreement, in accordance with Article 783 of the Civil Code of the Republic of Uzbekistan, the Borrower grants the Bank the right to unilaterally withdraw funds in any currency from any of the Borrower’s accounts in all banks to repay the microloan without prior consent.</w:t>
      </w:r>
    </w:p>
    <w:p w14:paraId="4A9827C2"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3.3.</w:t>
      </w:r>
      <w:r w:rsidRPr="006A3C21">
        <w:rPr>
          <w:rFonts w:ascii="Times New Roman" w:hAnsi="Times New Roman" w:cs="Times New Roman"/>
          <w:sz w:val="24"/>
          <w:szCs w:val="24"/>
          <w:lang w:val="en-US"/>
        </w:rPr>
        <w:t xml:space="preserve"> Funds received from the Borrower or funds available in any of the Borrower’s accounts with the Bank shall be applied to the Borrower’s debt under this Agreement in the following order of priority:</w:t>
      </w:r>
    </w:p>
    <w:p w14:paraId="4A3A0748" w14:textId="77777777" w:rsidR="006A3C21" w:rsidRPr="006A3C21" w:rsidRDefault="006A3C21" w:rsidP="006A3C21">
      <w:pPr>
        <w:numPr>
          <w:ilvl w:val="0"/>
          <w:numId w:val="6"/>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Overdue principal and overdue interest payments on the principal; </w:t>
      </w:r>
    </w:p>
    <w:p w14:paraId="2F3642C7" w14:textId="77777777" w:rsidR="006A3C21" w:rsidRPr="006A3C21" w:rsidRDefault="006A3C21" w:rsidP="006A3C21">
      <w:pPr>
        <w:numPr>
          <w:ilvl w:val="0"/>
          <w:numId w:val="6"/>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Interest accrued and principal debt for the current period; </w:t>
      </w:r>
    </w:p>
    <w:p w14:paraId="4FAC9C2A" w14:textId="77777777" w:rsidR="006A3C21" w:rsidRPr="006A3C21" w:rsidRDefault="006A3C21" w:rsidP="006A3C21">
      <w:pPr>
        <w:numPr>
          <w:ilvl w:val="0"/>
          <w:numId w:val="6"/>
        </w:numPr>
        <w:spacing w:after="0" w:line="276" w:lineRule="auto"/>
        <w:jc w:val="both"/>
        <w:rPr>
          <w:rFonts w:ascii="Times New Roman" w:hAnsi="Times New Roman" w:cs="Times New Roman"/>
          <w:sz w:val="24"/>
          <w:szCs w:val="24"/>
        </w:rPr>
      </w:pPr>
      <w:proofErr w:type="spellStart"/>
      <w:r w:rsidRPr="006A3C21">
        <w:rPr>
          <w:rFonts w:ascii="Times New Roman" w:hAnsi="Times New Roman" w:cs="Times New Roman"/>
          <w:sz w:val="24"/>
          <w:szCs w:val="24"/>
        </w:rPr>
        <w:t>Penalties</w:t>
      </w:r>
      <w:proofErr w:type="spellEnd"/>
      <w:r w:rsidRPr="006A3C21">
        <w:rPr>
          <w:rFonts w:ascii="Times New Roman" w:hAnsi="Times New Roman" w:cs="Times New Roman"/>
          <w:sz w:val="24"/>
          <w:szCs w:val="24"/>
        </w:rPr>
        <w:t xml:space="preserve"> (</w:t>
      </w:r>
      <w:proofErr w:type="spellStart"/>
      <w:r w:rsidRPr="006A3C21">
        <w:rPr>
          <w:rFonts w:ascii="Times New Roman" w:hAnsi="Times New Roman" w:cs="Times New Roman"/>
          <w:sz w:val="24"/>
          <w:szCs w:val="24"/>
        </w:rPr>
        <w:t>fines</w:t>
      </w:r>
      <w:proofErr w:type="spellEnd"/>
      <w:r w:rsidRPr="006A3C21">
        <w:rPr>
          <w:rFonts w:ascii="Times New Roman" w:hAnsi="Times New Roman" w:cs="Times New Roman"/>
          <w:sz w:val="24"/>
          <w:szCs w:val="24"/>
        </w:rPr>
        <w:t xml:space="preserve">, </w:t>
      </w:r>
      <w:proofErr w:type="spellStart"/>
      <w:r w:rsidRPr="006A3C21">
        <w:rPr>
          <w:rFonts w:ascii="Times New Roman" w:hAnsi="Times New Roman" w:cs="Times New Roman"/>
          <w:sz w:val="24"/>
          <w:szCs w:val="24"/>
        </w:rPr>
        <w:t>late</w:t>
      </w:r>
      <w:proofErr w:type="spellEnd"/>
      <w:r w:rsidRPr="006A3C21">
        <w:rPr>
          <w:rFonts w:ascii="Times New Roman" w:hAnsi="Times New Roman" w:cs="Times New Roman"/>
          <w:sz w:val="24"/>
          <w:szCs w:val="24"/>
        </w:rPr>
        <w:t xml:space="preserve"> </w:t>
      </w:r>
      <w:proofErr w:type="spellStart"/>
      <w:r w:rsidRPr="006A3C21">
        <w:rPr>
          <w:rFonts w:ascii="Times New Roman" w:hAnsi="Times New Roman" w:cs="Times New Roman"/>
          <w:sz w:val="24"/>
          <w:szCs w:val="24"/>
        </w:rPr>
        <w:t>fees</w:t>
      </w:r>
      <w:proofErr w:type="spellEnd"/>
      <w:r w:rsidRPr="006A3C21">
        <w:rPr>
          <w:rFonts w:ascii="Times New Roman" w:hAnsi="Times New Roman" w:cs="Times New Roman"/>
          <w:sz w:val="24"/>
          <w:szCs w:val="24"/>
        </w:rPr>
        <w:t xml:space="preserve">); </w:t>
      </w:r>
    </w:p>
    <w:p w14:paraId="2BEFE93A" w14:textId="77777777" w:rsidR="006A3C21" w:rsidRPr="006A3C21" w:rsidRDefault="006A3C21" w:rsidP="006A3C21">
      <w:pPr>
        <w:numPr>
          <w:ilvl w:val="0"/>
          <w:numId w:val="6"/>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Other expenses incurred by the creditor in connection with the recovery of the debt. </w:t>
      </w:r>
    </w:p>
    <w:p w14:paraId="13ECA141" w14:textId="18FBCB6C" w:rsidR="002F355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The date of payment of the principal and accrued interest shall be considered the date on which the funds are credited to the specified accounts.</w:t>
      </w:r>
    </w:p>
    <w:p w14:paraId="0FE85D0D" w14:textId="1829A676" w:rsidR="00DD46D7" w:rsidRPr="006A3C21" w:rsidRDefault="00DD46D7" w:rsidP="001A469D">
      <w:pPr>
        <w:spacing w:after="0" w:line="276" w:lineRule="auto"/>
        <w:ind w:firstLine="709"/>
        <w:jc w:val="center"/>
        <w:rPr>
          <w:rFonts w:ascii="Times New Roman" w:hAnsi="Times New Roman" w:cs="Times New Roman"/>
          <w:b/>
          <w:sz w:val="24"/>
          <w:szCs w:val="24"/>
          <w:lang w:val="en-US"/>
        </w:rPr>
      </w:pPr>
      <w:r w:rsidRPr="001A469D">
        <w:rPr>
          <w:rFonts w:ascii="Times New Roman" w:hAnsi="Times New Roman" w:cs="Times New Roman"/>
          <w:b/>
          <w:sz w:val="24"/>
          <w:szCs w:val="24"/>
          <w:lang w:val="uz-Cyrl-UZ"/>
        </w:rPr>
        <w:t xml:space="preserve">4. </w:t>
      </w:r>
      <w:r w:rsidR="006A3C21" w:rsidRPr="006A3C21">
        <w:rPr>
          <w:rFonts w:ascii="Times New Roman" w:hAnsi="Times New Roman" w:cs="Times New Roman"/>
          <w:b/>
          <w:sz w:val="24"/>
          <w:szCs w:val="24"/>
          <w:lang w:val="en-US"/>
        </w:rPr>
        <w:t>Rights and Responsibilities of the Parties</w:t>
      </w:r>
    </w:p>
    <w:p w14:paraId="0E7EB7A2" w14:textId="77777777" w:rsidR="006A3C21" w:rsidRPr="006A3C21" w:rsidRDefault="006A3C21" w:rsidP="006A3C21">
      <w:pPr>
        <w:spacing w:after="0" w:line="276" w:lineRule="auto"/>
        <w:jc w:val="both"/>
        <w:rPr>
          <w:rFonts w:ascii="Times New Roman" w:hAnsi="Times New Roman" w:cs="Times New Roman"/>
          <w:b/>
          <w:bCs/>
          <w:sz w:val="24"/>
          <w:szCs w:val="24"/>
          <w:lang w:val="en-US"/>
        </w:rPr>
      </w:pPr>
      <w:r w:rsidRPr="006A3C21">
        <w:rPr>
          <w:rFonts w:ascii="Times New Roman" w:hAnsi="Times New Roman" w:cs="Times New Roman"/>
          <w:b/>
          <w:bCs/>
          <w:sz w:val="24"/>
          <w:szCs w:val="24"/>
          <w:lang w:val="en-US"/>
        </w:rPr>
        <w:t>4. Rights and Obligations of the Parties</w:t>
      </w:r>
    </w:p>
    <w:p w14:paraId="2E576D29"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4.1. Rights of the Bank:</w:t>
      </w:r>
      <w:r w:rsidRPr="006A3C21">
        <w:rPr>
          <w:rFonts w:ascii="Times New Roman" w:hAnsi="Times New Roman" w:cs="Times New Roman"/>
          <w:sz w:val="24"/>
          <w:szCs w:val="24"/>
          <w:lang w:val="en-US"/>
        </w:rPr>
        <w:br/>
      </w:r>
      <w:r w:rsidRPr="006A3C21">
        <w:rPr>
          <w:rFonts w:ascii="Times New Roman" w:hAnsi="Times New Roman" w:cs="Times New Roman"/>
          <w:b/>
          <w:bCs/>
          <w:sz w:val="24"/>
          <w:szCs w:val="24"/>
          <w:lang w:val="en-US"/>
        </w:rPr>
        <w:t>4.1.1.</w:t>
      </w:r>
      <w:r w:rsidRPr="006A3C21">
        <w:rPr>
          <w:rFonts w:ascii="Times New Roman" w:hAnsi="Times New Roman" w:cs="Times New Roman"/>
          <w:sz w:val="24"/>
          <w:szCs w:val="24"/>
          <w:lang w:val="en-US"/>
        </w:rPr>
        <w:t xml:space="preserve"> To monitor the Borrower’s payment capacity and the adequacy of the microloan collateral, and to request from the Borrower any documents necessary for the fulfillment of obligations.</w:t>
      </w:r>
    </w:p>
    <w:p w14:paraId="6B039748"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4.1.2.</w:t>
      </w:r>
      <w:r w:rsidRPr="006A3C21">
        <w:rPr>
          <w:rFonts w:ascii="Times New Roman" w:hAnsi="Times New Roman" w:cs="Times New Roman"/>
          <w:sz w:val="24"/>
          <w:szCs w:val="24"/>
          <w:lang w:val="en-US"/>
        </w:rPr>
        <w:t xml:space="preserve"> In case the next installment of the microloan is not repaid on time:</w:t>
      </w:r>
      <w:r w:rsidRPr="006A3C21">
        <w:rPr>
          <w:rFonts w:ascii="Times New Roman" w:hAnsi="Times New Roman" w:cs="Times New Roman"/>
          <w:sz w:val="24"/>
          <w:szCs w:val="24"/>
          <w:lang w:val="en-US"/>
        </w:rPr>
        <w:br/>
        <w:t>a) To charge interest on the overdue microloan (or part thereof) at an increased rate from the date the overdue payment is credited to the account, at an annual rate of __% (as specified depending on the interest rate);</w:t>
      </w:r>
      <w:r w:rsidRPr="006A3C21">
        <w:rPr>
          <w:rFonts w:ascii="Times New Roman" w:hAnsi="Times New Roman" w:cs="Times New Roman"/>
          <w:sz w:val="24"/>
          <w:szCs w:val="24"/>
          <w:lang w:val="en-US"/>
        </w:rPr>
        <w:br/>
        <w:t>b) To demand that the Borrower immediately take measures to repay the microloan and pay accrued interest ahead of schedule;</w:t>
      </w:r>
      <w:r w:rsidRPr="006A3C21">
        <w:rPr>
          <w:rFonts w:ascii="Times New Roman" w:hAnsi="Times New Roman" w:cs="Times New Roman"/>
          <w:sz w:val="24"/>
          <w:szCs w:val="24"/>
          <w:lang w:val="en-US"/>
        </w:rPr>
        <w:br/>
        <w:t>c) To exercise any rights to collateral in accordance with the law for the recovery of the microloan;</w:t>
      </w:r>
      <w:r w:rsidRPr="006A3C21">
        <w:rPr>
          <w:rFonts w:ascii="Times New Roman" w:hAnsi="Times New Roman" w:cs="Times New Roman"/>
          <w:sz w:val="24"/>
          <w:szCs w:val="24"/>
          <w:lang w:val="en-US"/>
        </w:rPr>
        <w:br/>
        <w:t>d) In the event of a breach or improper fulfillment of obligations under this Agreement by the Borrower, deterioration of the Borrower’s and/or Guarantor’s financial condition, or occurrence of any factors affecting repayment of the microloan, to unilaterally terminate the loan agreement ahead of schedule and file a claim with the relevant court for full debt recovery;</w:t>
      </w:r>
      <w:r w:rsidRPr="006A3C21">
        <w:rPr>
          <w:rFonts w:ascii="Times New Roman" w:hAnsi="Times New Roman" w:cs="Times New Roman"/>
          <w:sz w:val="24"/>
          <w:szCs w:val="24"/>
          <w:lang w:val="en-US"/>
        </w:rPr>
        <w:br/>
        <w:t>e) To terminate this Agreement in accordance with the established procedure.</w:t>
      </w:r>
    </w:p>
    <w:p w14:paraId="03CF99C0"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The Bank may also exercise any other rights in accordance with this Agreement and the applicable laws of the Republic of Uzbekistan.</w:t>
      </w:r>
    </w:p>
    <w:p w14:paraId="4E4A0024"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4.1.3.</w:t>
      </w:r>
      <w:r w:rsidRPr="006A3C21">
        <w:rPr>
          <w:rFonts w:ascii="Times New Roman" w:hAnsi="Times New Roman" w:cs="Times New Roman"/>
          <w:sz w:val="24"/>
          <w:szCs w:val="24"/>
          <w:lang w:val="en-US"/>
        </w:rPr>
        <w:t xml:space="preserve"> To verify how the Borrower fulfills the terms of this Agreement and to provide information regarding the performance of the Borrower’s obligations under this Agreement to the “Credit </w:t>
      </w:r>
      <w:r w:rsidRPr="006A3C21">
        <w:rPr>
          <w:rFonts w:ascii="Times New Roman" w:hAnsi="Times New Roman" w:cs="Times New Roman"/>
          <w:sz w:val="24"/>
          <w:szCs w:val="24"/>
          <w:lang w:val="en-US"/>
        </w:rPr>
        <w:lastRenderedPageBreak/>
        <w:t>Information Analytical Center” credit bureau and the State Credit Information Registry of the Central Bank of the Republic of Uzbekistan.</w:t>
      </w:r>
    </w:p>
    <w:p w14:paraId="07F4310F"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4.2. Rights of the Borrower:</w:t>
      </w:r>
      <w:r w:rsidRPr="006A3C21">
        <w:rPr>
          <w:rFonts w:ascii="Times New Roman" w:hAnsi="Times New Roman" w:cs="Times New Roman"/>
          <w:sz w:val="24"/>
          <w:szCs w:val="24"/>
          <w:lang w:val="en-US"/>
        </w:rPr>
        <w:br/>
      </w:r>
      <w:r w:rsidRPr="006A3C21">
        <w:rPr>
          <w:rFonts w:ascii="Times New Roman" w:hAnsi="Times New Roman" w:cs="Times New Roman"/>
          <w:b/>
          <w:bCs/>
          <w:sz w:val="24"/>
          <w:szCs w:val="24"/>
          <w:lang w:val="en-US"/>
        </w:rPr>
        <w:t>4.2.1.</w:t>
      </w:r>
      <w:r w:rsidRPr="006A3C21">
        <w:rPr>
          <w:rFonts w:ascii="Times New Roman" w:hAnsi="Times New Roman" w:cs="Times New Roman"/>
          <w:sz w:val="24"/>
          <w:szCs w:val="24"/>
          <w:lang w:val="en-US"/>
        </w:rPr>
        <w:t xml:space="preserve"> To demand the provision of the microloan under the terms specified in this Agreement;</w:t>
      </w:r>
      <w:r w:rsidRPr="006A3C21">
        <w:rPr>
          <w:rFonts w:ascii="Times New Roman" w:hAnsi="Times New Roman" w:cs="Times New Roman"/>
          <w:sz w:val="24"/>
          <w:szCs w:val="24"/>
          <w:lang w:val="en-US"/>
        </w:rPr>
        <w:br/>
        <w:t>To deposit in advance into a special deposit account opened with the Bank the funds necessary for monthly microloan repayment and interest payments until the due date of the next installment of principal and interest.</w:t>
      </w:r>
    </w:p>
    <w:p w14:paraId="3E0AC6F8"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4.2.2.</w:t>
      </w:r>
      <w:r w:rsidRPr="006A3C21">
        <w:rPr>
          <w:rFonts w:ascii="Times New Roman" w:hAnsi="Times New Roman" w:cs="Times New Roman"/>
          <w:sz w:val="24"/>
          <w:szCs w:val="24"/>
          <w:lang w:val="en-US"/>
        </w:rPr>
        <w:t xml:space="preserve"> To receive at least five (5) days’ prior notice from the Bank in the event of any expected amendments to the microloan agreement.</w:t>
      </w:r>
    </w:p>
    <w:p w14:paraId="3E7FEC9D"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4.2.3.</w:t>
      </w:r>
      <w:r w:rsidRPr="006A3C21">
        <w:rPr>
          <w:rFonts w:ascii="Times New Roman" w:hAnsi="Times New Roman" w:cs="Times New Roman"/>
          <w:sz w:val="24"/>
          <w:szCs w:val="24"/>
          <w:lang w:val="en-US"/>
        </w:rPr>
        <w:t xml:space="preserve"> To prepay the microloan from own funds. Prior to repayment of the principal, the Borrower must pay the interest accrued up to that date. The Borrower may terminate this Agreement ahead of schedule provided the principal and accrued interest are fully repaid to the Bank.</w:t>
      </w:r>
    </w:p>
    <w:p w14:paraId="4CA518AE"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4.2.4.</w:t>
      </w:r>
      <w:r w:rsidRPr="006A3C21">
        <w:rPr>
          <w:rFonts w:ascii="Times New Roman" w:hAnsi="Times New Roman" w:cs="Times New Roman"/>
          <w:sz w:val="24"/>
          <w:szCs w:val="24"/>
          <w:lang w:val="en-US"/>
        </w:rPr>
        <w:t xml:space="preserve"> From the date of signing this Agreement until the allocation of loan funds, to refuse to make any payments and to reject receiving the loan.</w:t>
      </w:r>
      <w:r w:rsidRPr="006A3C21">
        <w:rPr>
          <w:rFonts w:ascii="Times New Roman" w:hAnsi="Times New Roman" w:cs="Times New Roman"/>
          <w:sz w:val="24"/>
          <w:szCs w:val="24"/>
          <w:lang w:val="en-US"/>
        </w:rPr>
        <w:br/>
        <w:t>The Borrower confirms having reviewed the terms of this Agreement before signing.</w:t>
      </w:r>
    </w:p>
    <w:p w14:paraId="74B09649"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4.2.5.</w:t>
      </w:r>
      <w:r w:rsidRPr="006A3C21">
        <w:rPr>
          <w:rFonts w:ascii="Times New Roman" w:hAnsi="Times New Roman" w:cs="Times New Roman"/>
          <w:sz w:val="24"/>
          <w:szCs w:val="24"/>
          <w:lang w:val="en-US"/>
        </w:rPr>
        <w:t xml:space="preserve"> To enjoy other rights in accordance with the legislation of the Republic of Uzbekistan.</w:t>
      </w:r>
    </w:p>
    <w:p w14:paraId="35826EDF"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4.3. Obligations of the Bank:</w:t>
      </w:r>
      <w:r w:rsidRPr="006A3C21">
        <w:rPr>
          <w:rFonts w:ascii="Times New Roman" w:hAnsi="Times New Roman" w:cs="Times New Roman"/>
          <w:sz w:val="24"/>
          <w:szCs w:val="24"/>
          <w:lang w:val="en-US"/>
        </w:rPr>
        <w:br/>
      </w:r>
      <w:r w:rsidRPr="006A3C21">
        <w:rPr>
          <w:rFonts w:ascii="Times New Roman" w:hAnsi="Times New Roman" w:cs="Times New Roman"/>
          <w:b/>
          <w:bCs/>
          <w:sz w:val="24"/>
          <w:szCs w:val="24"/>
          <w:lang w:val="en-US"/>
        </w:rPr>
        <w:t>4.3.1.</w:t>
      </w:r>
      <w:r w:rsidRPr="006A3C21">
        <w:rPr>
          <w:rFonts w:ascii="Times New Roman" w:hAnsi="Times New Roman" w:cs="Times New Roman"/>
          <w:sz w:val="24"/>
          <w:szCs w:val="24"/>
          <w:lang w:val="en-US"/>
        </w:rPr>
        <w:t xml:space="preserve"> To disburse the microloan funds to the Borrower upon fulfillment of all necessary conditions, based on the Borrower’s written request (application).</w:t>
      </w:r>
    </w:p>
    <w:p w14:paraId="67E440B1"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4.3.2.</w:t>
      </w:r>
      <w:r w:rsidRPr="006A3C21">
        <w:rPr>
          <w:rFonts w:ascii="Times New Roman" w:hAnsi="Times New Roman" w:cs="Times New Roman"/>
          <w:sz w:val="24"/>
          <w:szCs w:val="24"/>
          <w:lang w:val="en-US"/>
        </w:rPr>
        <w:t xml:space="preserve"> To open a microloan account __________________________.</w:t>
      </w:r>
    </w:p>
    <w:p w14:paraId="3A92C4C8" w14:textId="77777777" w:rsidR="006A3C21" w:rsidRPr="006A3C21" w:rsidRDefault="006A3C21" w:rsidP="006A3C21">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4.3.3.</w:t>
      </w:r>
      <w:r w:rsidRPr="006A3C21">
        <w:rPr>
          <w:rFonts w:ascii="Times New Roman" w:hAnsi="Times New Roman" w:cs="Times New Roman"/>
          <w:sz w:val="24"/>
          <w:szCs w:val="24"/>
          <w:lang w:val="en-US"/>
        </w:rPr>
        <w:t xml:space="preserve"> To transfer the microloan to the Borrower’s bank account and/or plastic card upon the Borrower’s written request through the account opened at the Bank.</w:t>
      </w:r>
    </w:p>
    <w:p w14:paraId="23550632" w14:textId="72EF90A6" w:rsidR="004B54D9" w:rsidRPr="006A3C21" w:rsidRDefault="006A3C21" w:rsidP="00AA6318">
      <w:pPr>
        <w:spacing w:after="0" w:line="276" w:lineRule="auto"/>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4.3.4.</w:t>
      </w:r>
      <w:r w:rsidRPr="006A3C21">
        <w:rPr>
          <w:rFonts w:ascii="Times New Roman" w:hAnsi="Times New Roman" w:cs="Times New Roman"/>
          <w:sz w:val="24"/>
          <w:szCs w:val="24"/>
          <w:lang w:val="en-US"/>
        </w:rPr>
        <w:t xml:space="preserve"> To notify the Borrower in writing of the reasons for refusal to grant a microloan or for early recovery of the microloan.</w:t>
      </w:r>
    </w:p>
    <w:p w14:paraId="06EE9A95" w14:textId="4C2892EE" w:rsidR="00DD46D7" w:rsidRPr="006A3C21" w:rsidRDefault="00DD46D7" w:rsidP="006A3C21">
      <w:pPr>
        <w:spacing w:after="0" w:line="276" w:lineRule="auto"/>
        <w:ind w:firstLine="709"/>
        <w:rPr>
          <w:rFonts w:ascii="Times New Roman" w:hAnsi="Times New Roman" w:cs="Times New Roman"/>
          <w:b/>
          <w:sz w:val="24"/>
          <w:szCs w:val="24"/>
          <w:lang w:val="en-US"/>
        </w:rPr>
      </w:pPr>
      <w:r w:rsidRPr="00AA6318">
        <w:rPr>
          <w:rFonts w:ascii="Times New Roman" w:hAnsi="Times New Roman" w:cs="Times New Roman"/>
          <w:b/>
          <w:sz w:val="24"/>
          <w:szCs w:val="24"/>
          <w:lang w:val="uz-Cyrl-UZ"/>
        </w:rPr>
        <w:t xml:space="preserve">4.4. </w:t>
      </w:r>
      <w:r w:rsidR="006A3C21" w:rsidRPr="006A3C21">
        <w:rPr>
          <w:rFonts w:ascii="Times New Roman" w:hAnsi="Times New Roman" w:cs="Times New Roman"/>
          <w:b/>
          <w:sz w:val="24"/>
          <w:szCs w:val="24"/>
          <w:lang w:val="en-US"/>
        </w:rPr>
        <w:t>Obligations of the Borrower</w:t>
      </w:r>
      <w:r w:rsidR="006A3C21">
        <w:rPr>
          <w:rFonts w:ascii="Times New Roman" w:hAnsi="Times New Roman" w:cs="Times New Roman"/>
          <w:b/>
          <w:sz w:val="24"/>
          <w:szCs w:val="24"/>
          <w:lang w:val="en-US"/>
        </w:rPr>
        <w:t>:</w:t>
      </w:r>
    </w:p>
    <w:p w14:paraId="347D1154" w14:textId="77777777" w:rsidR="006A3C21" w:rsidRPr="006A3C21" w:rsidRDefault="006A3C21" w:rsidP="006A3C21">
      <w:pPr>
        <w:spacing w:after="0" w:line="276" w:lineRule="auto"/>
        <w:ind w:firstLine="709"/>
        <w:jc w:val="both"/>
        <w:rPr>
          <w:rFonts w:ascii="Times New Roman" w:hAnsi="Times New Roman" w:cs="Times New Roman"/>
          <w:b/>
          <w:bCs/>
          <w:sz w:val="24"/>
          <w:szCs w:val="24"/>
          <w:lang w:val="en-US"/>
        </w:rPr>
      </w:pPr>
      <w:r w:rsidRPr="006A3C21">
        <w:rPr>
          <w:rFonts w:ascii="Times New Roman" w:hAnsi="Times New Roman" w:cs="Times New Roman"/>
          <w:b/>
          <w:bCs/>
          <w:sz w:val="24"/>
          <w:szCs w:val="24"/>
          <w:lang w:val="en-US"/>
        </w:rPr>
        <w:t>4.4. Obligations of the Borrower</w:t>
      </w:r>
    </w:p>
    <w:p w14:paraId="3D0E94BD"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The Borrower undertakes to:</w:t>
      </w:r>
    </w:p>
    <w:p w14:paraId="736CEC9A"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Repay the received microloan and accrued interest in accordance with the terms of this Agreement and the Repayment Schedule in a timely manner; </w:t>
      </w:r>
    </w:p>
    <w:p w14:paraId="34BDB6E6"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Strictly comply with the principles of secured lending, term adherence, repayment, and payment discipline; </w:t>
      </w:r>
    </w:p>
    <w:p w14:paraId="6D1E5F35"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Carefully review all messages sent by the Bank, including notifications in the mobile application, SMS, and PUSH notifications; </w:t>
      </w:r>
    </w:p>
    <w:p w14:paraId="4137634C"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Exercise caution when confirming any payment transactions after receiving Bank notifications indicating potential fraud; </w:t>
      </w:r>
    </w:p>
    <w:p w14:paraId="04E93BF2"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Immediately, but no later than within one (1) day, notify the Bank if the Borrower’s device is lost or is controlled by third parties; </w:t>
      </w:r>
    </w:p>
    <w:p w14:paraId="02AD6485"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Notify the Bank and the credit/payment organization within one (1) day upon discovering any unauthorized transactions carried out without the Borrower’s consent; </w:t>
      </w:r>
    </w:p>
    <w:p w14:paraId="50F5FF3B" w14:textId="77777777" w:rsidR="006A3C21" w:rsidRPr="006A3C21" w:rsidRDefault="006A3C21" w:rsidP="006A3C21">
      <w:pPr>
        <w:numPr>
          <w:ilvl w:val="0"/>
          <w:numId w:val="7"/>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Provide information upon the Bank’s request regarding whether a transaction was carried out independently by the Borrower or executed by a third party with the Borrower’s instruction or consent, including any information regarding fraudulent activities. </w:t>
      </w:r>
    </w:p>
    <w:p w14:paraId="084D6E21"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4.4.1.</w:t>
      </w:r>
      <w:r w:rsidRPr="006A3C21">
        <w:rPr>
          <w:rFonts w:ascii="Times New Roman" w:hAnsi="Times New Roman" w:cs="Times New Roman"/>
          <w:sz w:val="24"/>
          <w:szCs w:val="24"/>
          <w:lang w:val="en-US"/>
        </w:rPr>
        <w:t xml:space="preserve"> In the event that the Borrower breaches the terms of the loan agreement (including the repayment schedule, requirements for targeted use of the loan, etc.) even once, the Borrower shall, upon the Bank’s first demand, transfer the pledged property to the Bank at its pledged value or at another value agreed with the Bank.</w:t>
      </w:r>
    </w:p>
    <w:p w14:paraId="1D869D7D"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lastRenderedPageBreak/>
        <w:t>4.4.2.</w:t>
      </w:r>
      <w:r w:rsidRPr="006A3C21">
        <w:rPr>
          <w:rFonts w:ascii="Times New Roman" w:hAnsi="Times New Roman" w:cs="Times New Roman"/>
          <w:sz w:val="24"/>
          <w:szCs w:val="24"/>
          <w:lang w:val="en-US"/>
        </w:rPr>
        <w:t xml:space="preserve"> Provide collateral for the microloan in accordance with applicable law and in a manner satisfactory to the Bank, including:</w:t>
      </w:r>
    </w:p>
    <w:p w14:paraId="50549269" w14:textId="77777777" w:rsidR="006A3C21" w:rsidRPr="006A3C21" w:rsidRDefault="006A3C21" w:rsidP="006A3C21">
      <w:pPr>
        <w:numPr>
          <w:ilvl w:val="0"/>
          <w:numId w:val="8"/>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From own funds, a written “Credit Default Risk” insurance policy issued by ______________ Insurance Company in the amount of __________ </w:t>
      </w:r>
      <w:proofErr w:type="spellStart"/>
      <w:r w:rsidRPr="006A3C21">
        <w:rPr>
          <w:rFonts w:ascii="Times New Roman" w:hAnsi="Times New Roman" w:cs="Times New Roman"/>
          <w:sz w:val="24"/>
          <w:szCs w:val="24"/>
          <w:lang w:val="en-US"/>
        </w:rPr>
        <w:t>soms</w:t>
      </w:r>
      <w:proofErr w:type="spellEnd"/>
      <w:r w:rsidRPr="006A3C21">
        <w:rPr>
          <w:rFonts w:ascii="Times New Roman" w:hAnsi="Times New Roman" w:cs="Times New Roman"/>
          <w:sz w:val="24"/>
          <w:szCs w:val="24"/>
          <w:lang w:val="en-US"/>
        </w:rPr>
        <w:t xml:space="preserve">. </w:t>
      </w:r>
    </w:p>
    <w:p w14:paraId="5781A35B"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4.4.3.</w:t>
      </w:r>
      <w:r w:rsidRPr="006A3C21">
        <w:rPr>
          <w:rFonts w:ascii="Times New Roman" w:hAnsi="Times New Roman" w:cs="Times New Roman"/>
          <w:sz w:val="24"/>
          <w:szCs w:val="24"/>
          <w:lang w:val="en-US"/>
        </w:rPr>
        <w:t xml:space="preserve"> Repay the microloan and accrued interest at least once a month starting from ______ 202__, according to the Repayment Schedule and Term Commitment, which are integral parts of this Agreement.</w:t>
      </w:r>
    </w:p>
    <w:p w14:paraId="2364B267"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4.4.4.</w:t>
      </w:r>
      <w:r w:rsidRPr="006A3C21">
        <w:rPr>
          <w:rFonts w:ascii="Times New Roman" w:hAnsi="Times New Roman" w:cs="Times New Roman"/>
          <w:sz w:val="24"/>
          <w:szCs w:val="24"/>
          <w:lang w:val="en-US"/>
        </w:rPr>
        <w:t xml:space="preserve"> Make microloan repayments and interest payments by any of the following methods:</w:t>
      </w:r>
    </w:p>
    <w:p w14:paraId="691CD2D0" w14:textId="77777777" w:rsidR="006A3C21" w:rsidRPr="006A3C21" w:rsidRDefault="006A3C21" w:rsidP="006A3C21">
      <w:pPr>
        <w:numPr>
          <w:ilvl w:val="0"/>
          <w:numId w:val="9"/>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Cash deposit at the Bank’s cashier; </w:t>
      </w:r>
    </w:p>
    <w:p w14:paraId="11D054A6" w14:textId="77777777" w:rsidR="006A3C21" w:rsidRPr="006A3C21" w:rsidRDefault="006A3C21" w:rsidP="006A3C21">
      <w:pPr>
        <w:numPr>
          <w:ilvl w:val="0"/>
          <w:numId w:val="9"/>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Transfer from the Borrower’s personal deposit account or plastic card opened at the Bank; </w:t>
      </w:r>
    </w:p>
    <w:p w14:paraId="004C2B0B" w14:textId="77777777" w:rsidR="006A3C21" w:rsidRPr="006A3C21" w:rsidRDefault="006A3C21" w:rsidP="006A3C21">
      <w:pPr>
        <w:numPr>
          <w:ilvl w:val="0"/>
          <w:numId w:val="9"/>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Non-cash payroll deduction from the Borrower’s salary; </w:t>
      </w:r>
    </w:p>
    <w:p w14:paraId="051BE418" w14:textId="77777777" w:rsidR="006A3C21" w:rsidRPr="006A3C21" w:rsidRDefault="006A3C21" w:rsidP="006A3C21">
      <w:pPr>
        <w:numPr>
          <w:ilvl w:val="0"/>
          <w:numId w:val="9"/>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Other methods not prohibited by law. </w:t>
      </w:r>
    </w:p>
    <w:p w14:paraId="1A0A2ECF"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4.4.5.</w:t>
      </w:r>
      <w:r w:rsidRPr="006A3C21">
        <w:rPr>
          <w:rFonts w:ascii="Times New Roman" w:hAnsi="Times New Roman" w:cs="Times New Roman"/>
          <w:sz w:val="24"/>
          <w:szCs w:val="24"/>
          <w:lang w:val="en-US"/>
        </w:rPr>
        <w:t xml:space="preserve"> Pay interest for the use of the microloan to the Bank on the __ day of each month at an annual rate of ___% for the term debt and ___% for overdue debt.</w:t>
      </w:r>
    </w:p>
    <w:p w14:paraId="13B284FE"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4.4.6.</w:t>
      </w:r>
      <w:r w:rsidRPr="006A3C21">
        <w:rPr>
          <w:rFonts w:ascii="Times New Roman" w:hAnsi="Times New Roman" w:cs="Times New Roman"/>
          <w:sz w:val="24"/>
          <w:szCs w:val="24"/>
          <w:lang w:val="en-US"/>
        </w:rPr>
        <w:t xml:space="preserve"> In case of amendments to the loan agreement initiated by the Borrower, make a payment in the amount of five times the minimum wage.</w:t>
      </w:r>
    </w:p>
    <w:p w14:paraId="42A4C400"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4.4.7.</w:t>
      </w:r>
      <w:r w:rsidRPr="006A3C21">
        <w:rPr>
          <w:rFonts w:ascii="Times New Roman" w:hAnsi="Times New Roman" w:cs="Times New Roman"/>
          <w:sz w:val="24"/>
          <w:szCs w:val="24"/>
          <w:lang w:val="en-US"/>
        </w:rPr>
        <w:t xml:space="preserve"> Provide any information requested by the Bank that is necessary in the course of the microloan relationship. The Borrower is responsible for the accuracy of the information and documents provided to the Bank.</w:t>
      </w:r>
    </w:p>
    <w:p w14:paraId="46000D47"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4.4.8.</w:t>
      </w:r>
      <w:r w:rsidRPr="006A3C21">
        <w:rPr>
          <w:rFonts w:ascii="Times New Roman" w:hAnsi="Times New Roman" w:cs="Times New Roman"/>
          <w:sz w:val="24"/>
          <w:szCs w:val="24"/>
          <w:lang w:val="en-US"/>
        </w:rPr>
        <w:t xml:space="preserve"> Notify the Bank within three (3) days in case of changes in residence, place of work, surname, or first name, or other circumstances that may negatively affect the performance of obligations under this Agreement.</w:t>
      </w:r>
    </w:p>
    <w:p w14:paraId="0B0A33B7"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4.4.9.</w:t>
      </w:r>
      <w:r w:rsidRPr="006A3C21">
        <w:rPr>
          <w:rFonts w:ascii="Times New Roman" w:hAnsi="Times New Roman" w:cs="Times New Roman"/>
          <w:sz w:val="24"/>
          <w:szCs w:val="24"/>
          <w:lang w:val="en-US"/>
        </w:rPr>
        <w:t xml:space="preserve"> During the term of this Agreement, the Borrower shall not involve third-party loans or debts that may have priority claims over the Borrower’s obligations under this Agreement without prior Bank consent.</w:t>
      </w:r>
      <w:r w:rsidRPr="006A3C21">
        <w:rPr>
          <w:rFonts w:ascii="Times New Roman" w:hAnsi="Times New Roman" w:cs="Times New Roman"/>
          <w:sz w:val="24"/>
          <w:szCs w:val="24"/>
          <w:lang w:val="en-US"/>
        </w:rPr>
        <w:br/>
        <w:t>The Borrower shall familiarize themselves with the main terms of insurance and the insurance premium coverage requirements set by the Bank before concluding this Agreement.</w:t>
      </w:r>
    </w:p>
    <w:p w14:paraId="23820329" w14:textId="53026066" w:rsidR="002F355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4.4.10.</w:t>
      </w:r>
      <w:r w:rsidRPr="006A3C21">
        <w:rPr>
          <w:rFonts w:ascii="Times New Roman" w:hAnsi="Times New Roman" w:cs="Times New Roman"/>
          <w:sz w:val="24"/>
          <w:szCs w:val="24"/>
          <w:lang w:val="en-US"/>
        </w:rPr>
        <w:t xml:space="preserve"> Comply with other obligations in accordance with the legislation of the Republic of Uzbekistan.</w:t>
      </w:r>
    </w:p>
    <w:p w14:paraId="1E375A1C" w14:textId="2A8F7E09" w:rsidR="00BF043F" w:rsidRPr="006A3C21" w:rsidRDefault="00BF043F" w:rsidP="002F3551">
      <w:pPr>
        <w:spacing w:after="0" w:line="276" w:lineRule="auto"/>
        <w:ind w:firstLine="709"/>
        <w:jc w:val="center"/>
        <w:rPr>
          <w:b/>
          <w:lang w:val="en-US"/>
        </w:rPr>
      </w:pPr>
      <w:r>
        <w:rPr>
          <w:rFonts w:ascii="Times New Roman" w:hAnsi="Times New Roman" w:cs="Times New Roman"/>
          <w:b/>
          <w:sz w:val="24"/>
          <w:szCs w:val="24"/>
          <w:lang w:val="uz-Cyrl-UZ"/>
        </w:rPr>
        <w:t xml:space="preserve">5. </w:t>
      </w:r>
      <w:r w:rsidR="006A3C21" w:rsidRPr="006A3C21">
        <w:rPr>
          <w:rFonts w:ascii="Times New Roman" w:hAnsi="Times New Roman" w:cs="Times New Roman"/>
          <w:b/>
          <w:lang w:val="en-US"/>
        </w:rPr>
        <w:t>Cases of Non-Performance of Obligations / Default Events</w:t>
      </w:r>
    </w:p>
    <w:p w14:paraId="6BF75150" w14:textId="77777777" w:rsidR="006A3C21" w:rsidRPr="006A3C21" w:rsidRDefault="006A3C21" w:rsidP="006A3C21">
      <w:pPr>
        <w:spacing w:after="0" w:line="276" w:lineRule="auto"/>
        <w:ind w:firstLine="709"/>
        <w:jc w:val="center"/>
        <w:rPr>
          <w:rFonts w:ascii="Times New Roman" w:hAnsi="Times New Roman" w:cs="Times New Roman"/>
          <w:b/>
          <w:bCs/>
          <w:sz w:val="24"/>
          <w:szCs w:val="24"/>
          <w:lang w:val="en-US"/>
        </w:rPr>
      </w:pPr>
      <w:r w:rsidRPr="006A3C21">
        <w:rPr>
          <w:rFonts w:ascii="Times New Roman" w:hAnsi="Times New Roman" w:cs="Times New Roman"/>
          <w:b/>
          <w:bCs/>
          <w:sz w:val="24"/>
          <w:szCs w:val="24"/>
          <w:lang w:val="en-US"/>
        </w:rPr>
        <w:t>5.1. Events of Default</w:t>
      </w:r>
    </w:p>
    <w:p w14:paraId="09F7694B"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The following events shall constitute a default by the Borrower under this Agreement:</w:t>
      </w:r>
    </w:p>
    <w:p w14:paraId="738F2634" w14:textId="77777777" w:rsidR="006A3C21" w:rsidRPr="006A3C21" w:rsidRDefault="006A3C21" w:rsidP="006A3C21">
      <w:pPr>
        <w:numPr>
          <w:ilvl w:val="0"/>
          <w:numId w:val="10"/>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The Borrower fails to fulfill obligations under this Agreement, the Repayment Schedule, or any other agreements specified herein, including repayment of the microloan, accrued interest, and/or other payments, by the due dates; </w:t>
      </w:r>
    </w:p>
    <w:p w14:paraId="55B98F6D" w14:textId="77777777" w:rsidR="006A3C21" w:rsidRPr="006A3C21" w:rsidRDefault="006A3C21" w:rsidP="006A3C21">
      <w:pPr>
        <w:numPr>
          <w:ilvl w:val="0"/>
          <w:numId w:val="10"/>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The Borrower intentionally misleads the Bank by submitting false or misleading documents; </w:t>
      </w:r>
    </w:p>
    <w:p w14:paraId="4AC03039" w14:textId="77777777" w:rsidR="006A3C21" w:rsidRPr="006A3C21" w:rsidRDefault="006A3C21" w:rsidP="006A3C21">
      <w:pPr>
        <w:numPr>
          <w:ilvl w:val="0"/>
          <w:numId w:val="10"/>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Any collateral provided by the Borrower to the Bank for the microloan partially or fully loses its value, or the ownership rights to such collateral are found to be invalid; </w:t>
      </w:r>
    </w:p>
    <w:p w14:paraId="4A06DC90" w14:textId="77777777" w:rsidR="006A3C21" w:rsidRPr="006A3C21" w:rsidRDefault="006A3C21" w:rsidP="006A3C21">
      <w:pPr>
        <w:numPr>
          <w:ilvl w:val="0"/>
          <w:numId w:val="10"/>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The financial condition of the Borrower and/or Guarantor deteriorates, or any material information that could affect the Borrower’s ability to fulfill obligations under this Agreement is concealed; </w:t>
      </w:r>
    </w:p>
    <w:p w14:paraId="044862B3" w14:textId="77777777" w:rsidR="006A3C21" w:rsidRPr="006A3C21" w:rsidRDefault="006A3C21" w:rsidP="006A3C21">
      <w:pPr>
        <w:numPr>
          <w:ilvl w:val="0"/>
          <w:numId w:val="10"/>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The terms of this Agreement and the obligations set forth herein are not properly performed; </w:t>
      </w:r>
    </w:p>
    <w:p w14:paraId="67FF0D18" w14:textId="77777777" w:rsidR="006A3C21" w:rsidRPr="006A3C21" w:rsidRDefault="006A3C21" w:rsidP="006A3C21">
      <w:pPr>
        <w:numPr>
          <w:ilvl w:val="0"/>
          <w:numId w:val="10"/>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Breach of the terms of other agreements related to this Agreement (including pledge agreements, guarantees, etc.). </w:t>
      </w:r>
    </w:p>
    <w:p w14:paraId="3EA64808" w14:textId="77777777" w:rsidR="006A3C21" w:rsidRPr="006A3C21" w:rsidRDefault="006A3C21" w:rsidP="006A3C21">
      <w:pPr>
        <w:spacing w:after="0" w:line="276" w:lineRule="auto"/>
        <w:ind w:firstLine="709"/>
        <w:jc w:val="both"/>
        <w:rPr>
          <w:rFonts w:ascii="Times New Roman" w:hAnsi="Times New Roman" w:cs="Times New Roman"/>
          <w:sz w:val="24"/>
          <w:szCs w:val="24"/>
        </w:rPr>
      </w:pPr>
      <w:r w:rsidRPr="006A3C21">
        <w:rPr>
          <w:rFonts w:ascii="Times New Roman" w:hAnsi="Times New Roman" w:cs="Times New Roman"/>
          <w:sz w:val="24"/>
          <w:szCs w:val="24"/>
        </w:rPr>
        <w:lastRenderedPageBreak/>
        <w:pict w14:anchorId="197D0361">
          <v:rect id="_x0000_i1031" style="width:0;height:1.5pt" o:hralign="center" o:hrstd="t" o:hr="t" fillcolor="#a0a0a0" stroked="f"/>
        </w:pict>
      </w:r>
    </w:p>
    <w:p w14:paraId="0C262D7B" w14:textId="77777777" w:rsidR="006A3C21" w:rsidRPr="006A3C21" w:rsidRDefault="006A3C21" w:rsidP="006A3C21">
      <w:pPr>
        <w:spacing w:after="0" w:line="276" w:lineRule="auto"/>
        <w:ind w:firstLine="709"/>
        <w:jc w:val="both"/>
        <w:rPr>
          <w:rFonts w:ascii="Times New Roman" w:hAnsi="Times New Roman" w:cs="Times New Roman"/>
          <w:b/>
          <w:bCs/>
          <w:sz w:val="24"/>
          <w:szCs w:val="24"/>
          <w:lang w:val="en-US"/>
        </w:rPr>
      </w:pPr>
      <w:r w:rsidRPr="006A3C21">
        <w:rPr>
          <w:rFonts w:ascii="Times New Roman" w:hAnsi="Times New Roman" w:cs="Times New Roman"/>
          <w:b/>
          <w:bCs/>
          <w:sz w:val="24"/>
          <w:szCs w:val="24"/>
          <w:lang w:val="en-US"/>
        </w:rPr>
        <w:t>5.2. Remedies upon Default</w:t>
      </w:r>
    </w:p>
    <w:p w14:paraId="2FAB819B"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In the event of default by the Borrower, the Bank may, at its discretion, take any of the following actions:</w:t>
      </w:r>
    </w:p>
    <w:p w14:paraId="6197DA71" w14:textId="77777777" w:rsidR="006A3C21" w:rsidRPr="006A3C21" w:rsidRDefault="006A3C21" w:rsidP="006A3C21">
      <w:pPr>
        <w:numPr>
          <w:ilvl w:val="0"/>
          <w:numId w:val="11"/>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Send a written notice (objection letter) to the Borrower informing them of the default and setting a deadline to remedy it; </w:t>
      </w:r>
    </w:p>
    <w:p w14:paraId="19A417AA" w14:textId="77777777" w:rsidR="006A3C21" w:rsidRPr="006A3C21" w:rsidRDefault="006A3C21" w:rsidP="006A3C21">
      <w:pPr>
        <w:numPr>
          <w:ilvl w:val="0"/>
          <w:numId w:val="11"/>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Withdraw from any of the Borrower’s accounts with banks (deposit, bank card, etc.) sufficient funds to cover the outstanding microloan debt, without the Borrower’s consent (unilaterally); </w:t>
      </w:r>
    </w:p>
    <w:p w14:paraId="472C9CD7" w14:textId="77777777" w:rsidR="006A3C21" w:rsidRPr="006A3C21" w:rsidRDefault="006A3C21" w:rsidP="006A3C21">
      <w:pPr>
        <w:numPr>
          <w:ilvl w:val="0"/>
          <w:numId w:val="11"/>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Require additional collateral or security to ensure performance of obligations under this Agreement; </w:t>
      </w:r>
    </w:p>
    <w:p w14:paraId="1589B3E8" w14:textId="77777777" w:rsidR="006A3C21" w:rsidRPr="006A3C21" w:rsidRDefault="006A3C21" w:rsidP="006A3C21">
      <w:pPr>
        <w:numPr>
          <w:ilvl w:val="0"/>
          <w:numId w:val="11"/>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Demand early repayment of all or part of the microloan in the event of any default events specified in Section 5.1; </w:t>
      </w:r>
    </w:p>
    <w:p w14:paraId="5EC78FEA" w14:textId="77777777" w:rsidR="006A3C21" w:rsidRPr="006A3C21" w:rsidRDefault="006A3C21" w:rsidP="006A3C21">
      <w:pPr>
        <w:numPr>
          <w:ilvl w:val="0"/>
          <w:numId w:val="11"/>
        </w:numPr>
        <w:spacing w:after="0" w:line="276" w:lineRule="auto"/>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Recover all outstanding microloan obligations using the collateral provided under agreements related to the microloan (pledge, guarantee, etc.) in accordance with the established procedure.</w:t>
      </w:r>
    </w:p>
    <w:p w14:paraId="38DDB2EA" w14:textId="53A4D97A" w:rsidR="00DD46D7" w:rsidRPr="006A3C21" w:rsidRDefault="00BF043F" w:rsidP="00F20C7D">
      <w:pPr>
        <w:spacing w:after="0" w:line="276"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uz-Cyrl-UZ"/>
        </w:rPr>
        <w:t>6</w:t>
      </w:r>
      <w:r w:rsidR="00DD46D7" w:rsidRPr="00F20C7D">
        <w:rPr>
          <w:rFonts w:ascii="Times New Roman" w:hAnsi="Times New Roman" w:cs="Times New Roman"/>
          <w:b/>
          <w:sz w:val="24"/>
          <w:szCs w:val="24"/>
          <w:lang w:val="uz-Cyrl-UZ"/>
        </w:rPr>
        <w:t xml:space="preserve">. </w:t>
      </w:r>
      <w:r w:rsidR="006A3C21" w:rsidRPr="006A3C21">
        <w:rPr>
          <w:rFonts w:ascii="Times New Roman" w:hAnsi="Times New Roman" w:cs="Times New Roman"/>
          <w:b/>
          <w:sz w:val="24"/>
          <w:szCs w:val="24"/>
          <w:lang w:val="en-US"/>
        </w:rPr>
        <w:t>Responsibilities and Liabilities of the Parties</w:t>
      </w:r>
    </w:p>
    <w:p w14:paraId="7E5B715D" w14:textId="77777777" w:rsidR="006A3C21" w:rsidRPr="006A3C21" w:rsidRDefault="006A3C21" w:rsidP="006A3C21">
      <w:pPr>
        <w:spacing w:after="0" w:line="276" w:lineRule="auto"/>
        <w:ind w:firstLine="709"/>
        <w:jc w:val="both"/>
        <w:rPr>
          <w:rFonts w:ascii="Times New Roman" w:hAnsi="Times New Roman" w:cs="Times New Roman"/>
          <w:b/>
          <w:bCs/>
          <w:sz w:val="24"/>
          <w:szCs w:val="24"/>
          <w:lang w:val="en-US"/>
        </w:rPr>
      </w:pPr>
      <w:r w:rsidRPr="006A3C21">
        <w:rPr>
          <w:rFonts w:ascii="Times New Roman" w:hAnsi="Times New Roman" w:cs="Times New Roman"/>
          <w:b/>
          <w:bCs/>
          <w:sz w:val="24"/>
          <w:szCs w:val="24"/>
          <w:lang w:val="en-US"/>
        </w:rPr>
        <w:t>6. Liabilities of the Parties</w:t>
      </w:r>
    </w:p>
    <w:p w14:paraId="1518FF2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6.1.</w:t>
      </w:r>
      <w:r w:rsidRPr="006A3C21">
        <w:rPr>
          <w:rFonts w:ascii="Times New Roman" w:hAnsi="Times New Roman" w:cs="Times New Roman"/>
          <w:sz w:val="24"/>
          <w:szCs w:val="24"/>
          <w:lang w:val="en-US"/>
        </w:rPr>
        <w:t xml:space="preserve"> Failure of the Parties to fulfill the obligations stipulated in this Agreement shall entail liability in accordance with the terms of this Agreement and the applicable legislation of the Republic of Uzbekistan.</w:t>
      </w:r>
    </w:p>
    <w:p w14:paraId="7B01A3D4" w14:textId="77777777" w:rsidR="006A3C21" w:rsidRPr="006A3C21" w:rsidRDefault="006A3C21" w:rsidP="006A3C21">
      <w:pPr>
        <w:spacing w:after="0" w:line="276" w:lineRule="auto"/>
        <w:ind w:firstLine="709"/>
        <w:jc w:val="both"/>
        <w:rPr>
          <w:rFonts w:ascii="Times New Roman" w:hAnsi="Times New Roman" w:cs="Times New Roman"/>
          <w:sz w:val="24"/>
          <w:szCs w:val="24"/>
        </w:rPr>
      </w:pPr>
      <w:r w:rsidRPr="006A3C21">
        <w:rPr>
          <w:rFonts w:ascii="Times New Roman" w:hAnsi="Times New Roman" w:cs="Times New Roman"/>
          <w:sz w:val="24"/>
          <w:szCs w:val="24"/>
        </w:rPr>
        <w:pict w14:anchorId="4A497006">
          <v:rect id="_x0000_i1040" style="width:0;height:1.5pt" o:hralign="center" o:hrstd="t" o:hr="t" fillcolor="#a0a0a0" stroked="f"/>
        </w:pict>
      </w:r>
    </w:p>
    <w:p w14:paraId="08F6F75A" w14:textId="77777777" w:rsidR="006A3C21" w:rsidRPr="006A3C21" w:rsidRDefault="006A3C21" w:rsidP="006A3C21">
      <w:pPr>
        <w:spacing w:after="0" w:line="276" w:lineRule="auto"/>
        <w:ind w:firstLine="709"/>
        <w:jc w:val="both"/>
        <w:rPr>
          <w:rFonts w:ascii="Times New Roman" w:hAnsi="Times New Roman" w:cs="Times New Roman"/>
          <w:b/>
          <w:bCs/>
          <w:sz w:val="24"/>
          <w:szCs w:val="24"/>
          <w:lang w:val="en-US"/>
        </w:rPr>
      </w:pPr>
      <w:r w:rsidRPr="006A3C21">
        <w:rPr>
          <w:rFonts w:ascii="Times New Roman" w:hAnsi="Times New Roman" w:cs="Times New Roman"/>
          <w:b/>
          <w:bCs/>
          <w:sz w:val="24"/>
          <w:szCs w:val="24"/>
          <w:lang w:val="en-US"/>
        </w:rPr>
        <w:t>7. Collateral Requirements for the Microloan</w:t>
      </w:r>
    </w:p>
    <w:p w14:paraId="057BEA93"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7.1.</w:t>
      </w:r>
      <w:r w:rsidRPr="006A3C21">
        <w:rPr>
          <w:rFonts w:ascii="Times New Roman" w:hAnsi="Times New Roman" w:cs="Times New Roman"/>
          <w:sz w:val="24"/>
          <w:szCs w:val="24"/>
          <w:lang w:val="en-US"/>
        </w:rPr>
        <w:t xml:space="preserve"> The microloan under this Agreement shall be secured by the following:</w:t>
      </w:r>
    </w:p>
    <w:p w14:paraId="7DE2C9B0"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7.1.1.</w:t>
      </w:r>
      <w:r w:rsidRPr="006A3C21">
        <w:rPr>
          <w:rFonts w:ascii="Times New Roman" w:hAnsi="Times New Roman" w:cs="Times New Roman"/>
          <w:sz w:val="24"/>
          <w:szCs w:val="24"/>
          <w:lang w:val="en-US"/>
        </w:rPr>
        <w:t xml:space="preserve"> An insurance policy issued under the insurance contract № ___ dated “</w:t>
      </w:r>
      <w:r w:rsidRPr="006A3C21">
        <w:rPr>
          <w:rFonts w:ascii="Times New Roman" w:hAnsi="Times New Roman" w:cs="Times New Roman"/>
          <w:b/>
          <w:bCs/>
          <w:i/>
          <w:iCs/>
          <w:sz w:val="24"/>
          <w:szCs w:val="24"/>
          <w:lang w:val="en-US"/>
        </w:rPr>
        <w:t>” ______ 202</w:t>
      </w:r>
      <w:r w:rsidRPr="006A3C21">
        <w:rPr>
          <w:rFonts w:ascii="Times New Roman" w:hAnsi="Times New Roman" w:cs="Times New Roman"/>
          <w:sz w:val="24"/>
          <w:szCs w:val="24"/>
          <w:lang w:val="en-US"/>
        </w:rPr>
        <w:t xml:space="preserve"> between the Bank and _________________________________________________________ Insurance Company, covering the risk of microloan default;</w:t>
      </w:r>
    </w:p>
    <w:p w14:paraId="00605F4D"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7.1.2.</w:t>
      </w:r>
      <w:r w:rsidRPr="006A3C21">
        <w:rPr>
          <w:rFonts w:ascii="Times New Roman" w:hAnsi="Times New Roman" w:cs="Times New Roman"/>
          <w:sz w:val="24"/>
          <w:szCs w:val="24"/>
          <w:lang w:val="en-US"/>
        </w:rPr>
        <w:t xml:space="preserve"> A guarantee agreement № ___ dated “__</w:t>
      </w:r>
      <w:r w:rsidRPr="006A3C21">
        <w:rPr>
          <w:rFonts w:ascii="Times New Roman" w:hAnsi="Times New Roman" w:cs="Times New Roman"/>
          <w:i/>
          <w:iCs/>
          <w:sz w:val="24"/>
          <w:szCs w:val="24"/>
          <w:lang w:val="en-US"/>
        </w:rPr>
        <w:t>” 202</w:t>
      </w:r>
      <w:r w:rsidRPr="006A3C21">
        <w:rPr>
          <w:rFonts w:ascii="Times New Roman" w:hAnsi="Times New Roman" w:cs="Times New Roman"/>
          <w:sz w:val="24"/>
          <w:szCs w:val="24"/>
          <w:lang w:val="en-US"/>
        </w:rPr>
        <w:t xml:space="preserve"> executed between the Bank, the Borrower, and ________________________________, securing the microloan in the amount of __________ (__________) </w:t>
      </w:r>
      <w:proofErr w:type="spellStart"/>
      <w:r w:rsidRPr="006A3C21">
        <w:rPr>
          <w:rFonts w:ascii="Times New Roman" w:hAnsi="Times New Roman" w:cs="Times New Roman"/>
          <w:sz w:val="24"/>
          <w:szCs w:val="24"/>
          <w:lang w:val="en-US"/>
        </w:rPr>
        <w:t>soms</w:t>
      </w:r>
      <w:proofErr w:type="spellEnd"/>
      <w:r w:rsidRPr="006A3C21">
        <w:rPr>
          <w:rFonts w:ascii="Times New Roman" w:hAnsi="Times New Roman" w:cs="Times New Roman"/>
          <w:sz w:val="24"/>
          <w:szCs w:val="24"/>
          <w:lang w:val="en-US"/>
        </w:rPr>
        <w:t>;</w:t>
      </w:r>
    </w:p>
    <w:p w14:paraId="0C34B1E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7.1.3.</w:t>
      </w:r>
      <w:r w:rsidRPr="006A3C21">
        <w:rPr>
          <w:rFonts w:ascii="Times New Roman" w:hAnsi="Times New Roman" w:cs="Times New Roman"/>
          <w:sz w:val="24"/>
          <w:szCs w:val="24"/>
          <w:lang w:val="en-US"/>
        </w:rPr>
        <w:t xml:space="preserve"> ___________________________________________________________________</w:t>
      </w:r>
      <w:r w:rsidRPr="006A3C21">
        <w:rPr>
          <w:rFonts w:ascii="Times New Roman" w:hAnsi="Times New Roman" w:cs="Times New Roman"/>
          <w:sz w:val="24"/>
          <w:szCs w:val="24"/>
          <w:lang w:val="en-US"/>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A3C21">
        <w:rPr>
          <w:rFonts w:ascii="Times New Roman" w:hAnsi="Times New Roman" w:cs="Times New Roman"/>
          <w:sz w:val="24"/>
          <w:szCs w:val="24"/>
          <w:lang w:val="en-US"/>
        </w:rPr>
        <w:br/>
        <w:t>(To be completed if additional collateral is provided)</w:t>
      </w:r>
    </w:p>
    <w:p w14:paraId="5C9A268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7.2.</w:t>
      </w:r>
      <w:r w:rsidRPr="006A3C21">
        <w:rPr>
          <w:rFonts w:ascii="Times New Roman" w:hAnsi="Times New Roman" w:cs="Times New Roman"/>
          <w:sz w:val="24"/>
          <w:szCs w:val="24"/>
          <w:lang w:val="en-US"/>
        </w:rPr>
        <w:t xml:space="preserve"> The Bank shall have the right to require additional collateral from the Borrower to secure repayment of the microloan.</w:t>
      </w:r>
    </w:p>
    <w:p w14:paraId="20C55DC2"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7.3.</w:t>
      </w:r>
      <w:r w:rsidRPr="006A3C21">
        <w:rPr>
          <w:rFonts w:ascii="Times New Roman" w:hAnsi="Times New Roman" w:cs="Times New Roman"/>
          <w:sz w:val="24"/>
          <w:szCs w:val="24"/>
          <w:lang w:val="en-US"/>
        </w:rPr>
        <w:t xml:space="preserve"> Documents defining the collateral for the microloan (agreements, contracts, etc.) shall be considered an integral part of this Agreement and shall serve to ensure the Borrower’s fulfillment of obligations under this Agreement.</w:t>
      </w:r>
    </w:p>
    <w:p w14:paraId="4EAA99AB"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7.4.</w:t>
      </w:r>
      <w:r w:rsidRPr="006A3C21">
        <w:rPr>
          <w:rFonts w:ascii="Times New Roman" w:hAnsi="Times New Roman" w:cs="Times New Roman"/>
          <w:sz w:val="24"/>
          <w:szCs w:val="24"/>
          <w:lang w:val="en-US"/>
        </w:rPr>
        <w:t xml:space="preserve"> The Borrower shall bear all costs associated with the proper execution of documents necessary to secure the repayment of the microloan.</w:t>
      </w:r>
    </w:p>
    <w:p w14:paraId="5869068E" w14:textId="30BFD48A" w:rsidR="002F3551" w:rsidRPr="002F3551" w:rsidRDefault="002F3551" w:rsidP="002F3551">
      <w:pPr>
        <w:spacing w:after="0" w:line="276" w:lineRule="auto"/>
        <w:ind w:firstLine="709"/>
        <w:jc w:val="both"/>
        <w:rPr>
          <w:rFonts w:ascii="Times New Roman" w:hAnsi="Times New Roman" w:cs="Times New Roman"/>
          <w:sz w:val="24"/>
          <w:szCs w:val="24"/>
          <w:lang w:val="en-US"/>
        </w:rPr>
      </w:pPr>
    </w:p>
    <w:p w14:paraId="0458CC83" w14:textId="0CAE7E0B" w:rsidR="00BE6958" w:rsidRDefault="00BE6958" w:rsidP="00BE6958">
      <w:pPr>
        <w:spacing w:after="0" w:line="276" w:lineRule="auto"/>
        <w:ind w:firstLine="709"/>
        <w:jc w:val="both"/>
        <w:rPr>
          <w:rFonts w:ascii="Times New Roman" w:hAnsi="Times New Roman" w:cs="Times New Roman"/>
          <w:sz w:val="24"/>
          <w:szCs w:val="24"/>
          <w:lang w:val="en-US"/>
        </w:rPr>
      </w:pPr>
    </w:p>
    <w:p w14:paraId="067A7B3C" w14:textId="77777777" w:rsidR="006A3C21" w:rsidRPr="002F3551" w:rsidRDefault="006A3C21" w:rsidP="00BE6958">
      <w:pPr>
        <w:spacing w:after="0" w:line="276" w:lineRule="auto"/>
        <w:ind w:firstLine="709"/>
        <w:jc w:val="both"/>
        <w:rPr>
          <w:rFonts w:ascii="Times New Roman" w:hAnsi="Times New Roman" w:cs="Times New Roman"/>
          <w:sz w:val="24"/>
          <w:szCs w:val="24"/>
          <w:lang w:val="en-US"/>
        </w:rPr>
      </w:pPr>
    </w:p>
    <w:p w14:paraId="51CFBFA5" w14:textId="2D901017" w:rsidR="00DD46D7" w:rsidRPr="006A3C21" w:rsidRDefault="00D51547" w:rsidP="00735854">
      <w:pPr>
        <w:spacing w:after="0" w:line="276" w:lineRule="auto"/>
        <w:ind w:firstLine="709"/>
        <w:jc w:val="center"/>
        <w:rPr>
          <w:rFonts w:ascii="Times New Roman" w:hAnsi="Times New Roman" w:cs="Times New Roman"/>
          <w:sz w:val="24"/>
          <w:szCs w:val="24"/>
          <w:lang w:val="en-US"/>
        </w:rPr>
      </w:pPr>
      <w:r w:rsidRPr="006A3C21">
        <w:rPr>
          <w:rFonts w:ascii="Times New Roman" w:hAnsi="Times New Roman" w:cs="Times New Roman"/>
          <w:sz w:val="24"/>
          <w:szCs w:val="24"/>
          <w:lang w:val="en-US"/>
        </w:rPr>
        <w:lastRenderedPageBreak/>
        <w:t>8</w:t>
      </w:r>
      <w:r w:rsidR="00BF043F" w:rsidRPr="006A3C21">
        <w:rPr>
          <w:rFonts w:ascii="Times New Roman" w:hAnsi="Times New Roman" w:cs="Times New Roman"/>
          <w:sz w:val="24"/>
          <w:szCs w:val="24"/>
          <w:lang w:val="en-US"/>
        </w:rPr>
        <w:t xml:space="preserve">. </w:t>
      </w:r>
      <w:r w:rsidR="006A3C21" w:rsidRPr="006A3C21">
        <w:rPr>
          <w:rFonts w:ascii="Times New Roman" w:hAnsi="Times New Roman" w:cs="Times New Roman"/>
          <w:sz w:val="24"/>
          <w:szCs w:val="24"/>
          <w:lang w:val="en-US"/>
        </w:rPr>
        <w:t>Personal Information and Data of the Borrower</w:t>
      </w:r>
    </w:p>
    <w:p w14:paraId="4008498A" w14:textId="77777777" w:rsidR="006A3C21" w:rsidRPr="006A3C21" w:rsidRDefault="006A3C21" w:rsidP="006A3C21">
      <w:pPr>
        <w:pStyle w:val="3"/>
        <w:rPr>
          <w:rFonts w:ascii="Times New Roman" w:eastAsiaTheme="minorHAnsi" w:hAnsi="Times New Roman" w:cs="Times New Roman"/>
          <w:color w:val="auto"/>
          <w:lang w:val="en-US"/>
        </w:rPr>
      </w:pPr>
      <w:r w:rsidRPr="006A3C21">
        <w:rPr>
          <w:rFonts w:ascii="Times New Roman" w:eastAsiaTheme="minorHAnsi" w:hAnsi="Times New Roman" w:cs="Times New Roman"/>
          <w:color w:val="auto"/>
          <w:lang w:val="en-US"/>
        </w:rPr>
        <w:t>8. Personal Data</w:t>
      </w:r>
    </w:p>
    <w:p w14:paraId="18FA167E" w14:textId="77777777" w:rsidR="006A3C21" w:rsidRPr="006A3C21" w:rsidRDefault="006A3C21" w:rsidP="006A3C21">
      <w:pPr>
        <w:pStyle w:val="a3"/>
        <w:rPr>
          <w:rFonts w:eastAsiaTheme="minorHAnsi"/>
          <w:lang w:val="en-US" w:eastAsia="en-US"/>
        </w:rPr>
      </w:pPr>
      <w:r w:rsidRPr="006A3C21">
        <w:rPr>
          <w:rFonts w:eastAsiaTheme="minorHAnsi"/>
          <w:lang w:val="en-US" w:eastAsia="en-US"/>
        </w:rPr>
        <w:t>8.1. By signing this Agreement, the Borrower gives consent to the Bank to process the Borrower’s personal data.</w:t>
      </w:r>
    </w:p>
    <w:p w14:paraId="4D3D8DB4" w14:textId="77777777" w:rsidR="006A3C21" w:rsidRPr="006A3C21" w:rsidRDefault="006A3C21" w:rsidP="006A3C21">
      <w:pPr>
        <w:pStyle w:val="a3"/>
        <w:rPr>
          <w:rFonts w:eastAsiaTheme="minorHAnsi"/>
          <w:lang w:val="en-US" w:eastAsia="en-US"/>
        </w:rPr>
      </w:pPr>
      <w:r w:rsidRPr="006A3C21">
        <w:rPr>
          <w:rFonts w:eastAsiaTheme="minorHAnsi"/>
          <w:lang w:val="en-US" w:eastAsia="en-US"/>
        </w:rPr>
        <w:t>8.2. The Bank may process the Borrower’s personal data for the following purposes:</w:t>
      </w:r>
    </w:p>
    <w:p w14:paraId="4D72197E"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exercise the Bank’s rights and perform its obligations under this Agreement; </w:t>
      </w:r>
    </w:p>
    <w:p w14:paraId="2D48CE37"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ensure proper fulfillment of the Borrower’s rights and obligations; </w:t>
      </w:r>
    </w:p>
    <w:p w14:paraId="5D1BECD8"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obtain credit (microloan) information about the Borrower; </w:t>
      </w:r>
    </w:p>
    <w:p w14:paraId="135A04A5"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provide requested information to entities that supply the Bank with microloan resources (if the microloan is funded from such resources); </w:t>
      </w:r>
    </w:p>
    <w:p w14:paraId="7F70F02D"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submit documents related to microloan collateral to notaries, insurance companies, pledge registries, cadastral authorities, and internal affairs bodies; </w:t>
      </w:r>
    </w:p>
    <w:p w14:paraId="2ABADE11"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conduct marketing research, prepare and summarize analytical or statistical data for evaluating the efficiency of a particular banking service; </w:t>
      </w:r>
    </w:p>
    <w:p w14:paraId="5DE6056B"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prepare reports on the Bank’s activities and financial condition for the Bank’s management, regulatory authorities, auditors, or potential investors; </w:t>
      </w:r>
    </w:p>
    <w:p w14:paraId="5C6AD281"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verify information about the Borrower, including preventing fraud, combating money laundering from criminal activities, financing of terrorism, and financing of weapons of mass destruction; </w:t>
      </w:r>
    </w:p>
    <w:p w14:paraId="091A89A4"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contact government agencies or other individuals and legal entities for the collection of overdue microloan debts; </w:t>
      </w:r>
    </w:p>
    <w:p w14:paraId="5A1F05D5" w14:textId="77777777" w:rsidR="006A3C21"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 xml:space="preserve">To offer new banking services to the Borrower; </w:t>
      </w:r>
    </w:p>
    <w:p w14:paraId="09AA2A15" w14:textId="38D7B22E" w:rsidR="00BF043F" w:rsidRPr="006A3C21" w:rsidRDefault="006A3C21" w:rsidP="006A3C21">
      <w:pPr>
        <w:numPr>
          <w:ilvl w:val="0"/>
          <w:numId w:val="12"/>
        </w:numPr>
        <w:spacing w:before="100" w:beforeAutospacing="1" w:after="100" w:afterAutospacing="1" w:line="240" w:lineRule="auto"/>
        <w:rPr>
          <w:rFonts w:ascii="Times New Roman" w:hAnsi="Times New Roman" w:cs="Times New Roman"/>
          <w:sz w:val="24"/>
          <w:szCs w:val="24"/>
          <w:lang w:val="en-US"/>
        </w:rPr>
      </w:pPr>
      <w:r w:rsidRPr="006A3C21">
        <w:rPr>
          <w:rFonts w:ascii="Times New Roman" w:hAnsi="Times New Roman" w:cs="Times New Roman"/>
          <w:sz w:val="24"/>
          <w:szCs w:val="24"/>
          <w:lang w:val="en-US"/>
        </w:rPr>
        <w:t>To provide documents containing personal data for the purposes listed above to postal service providers, data exchange organizations, or electronic information exchange systems.</w:t>
      </w:r>
    </w:p>
    <w:p w14:paraId="0ED5B051" w14:textId="3B3FDFCF" w:rsidR="00412704" w:rsidRPr="006A3C21" w:rsidRDefault="00D51547" w:rsidP="002F3551">
      <w:pPr>
        <w:spacing w:after="0" w:line="276" w:lineRule="auto"/>
        <w:ind w:firstLine="709"/>
        <w:jc w:val="center"/>
        <w:rPr>
          <w:b/>
          <w:lang w:val="en-US"/>
        </w:rPr>
      </w:pPr>
      <w:r>
        <w:rPr>
          <w:rFonts w:ascii="Times New Roman" w:hAnsi="Times New Roman" w:cs="Times New Roman"/>
          <w:b/>
          <w:sz w:val="24"/>
          <w:szCs w:val="24"/>
          <w:lang w:val="uz-Cyrl-UZ"/>
        </w:rPr>
        <w:t>9</w:t>
      </w:r>
      <w:r w:rsidR="00412704">
        <w:rPr>
          <w:rFonts w:ascii="Times New Roman" w:hAnsi="Times New Roman" w:cs="Times New Roman"/>
          <w:b/>
          <w:sz w:val="24"/>
          <w:szCs w:val="24"/>
          <w:lang w:val="uz-Cyrl-UZ"/>
        </w:rPr>
        <w:t xml:space="preserve">. </w:t>
      </w:r>
      <w:r w:rsidR="006A3C21" w:rsidRPr="006A3C21">
        <w:rPr>
          <w:rFonts w:ascii="Times New Roman" w:hAnsi="Times New Roman" w:cs="Times New Roman"/>
          <w:b/>
          <w:lang w:val="en-US"/>
        </w:rPr>
        <w:t>Anti-Corruption Terms and Conditions</w:t>
      </w:r>
    </w:p>
    <w:p w14:paraId="4C2233E3"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9.1.</w:t>
      </w:r>
      <w:r w:rsidRPr="006A3C21">
        <w:rPr>
          <w:rFonts w:ascii="Times New Roman" w:hAnsi="Times New Roman" w:cs="Times New Roman"/>
          <w:sz w:val="24"/>
          <w:szCs w:val="24"/>
          <w:lang w:val="en-US"/>
        </w:rPr>
        <w:t xml:space="preserve"> Each Party, in the course of performing its obligations under this Agreement, shall fully prohibit corrupt practices and any form of facilitation, whether direct or indirect, including the provision or receipt of funds, valuables, other property or property-related services, other property rights, expediting certain matters, simplifying administrative procedures, or obtaining competitive or other advantages. Each Party shall comply with the applicable legislation and, if available, the anti-corruption policies and procedures developed thereunder.</w:t>
      </w:r>
    </w:p>
    <w:p w14:paraId="572D750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9.2.</w:t>
      </w:r>
      <w:r w:rsidRPr="006A3C21">
        <w:rPr>
          <w:rFonts w:ascii="Times New Roman" w:hAnsi="Times New Roman" w:cs="Times New Roman"/>
          <w:sz w:val="24"/>
          <w:szCs w:val="24"/>
          <w:lang w:val="en-US"/>
        </w:rPr>
        <w:t xml:space="preserve"> The Parties warrant that, in performing their obligations under this Agreement, neither they nor their executive bodies, officers, or employees shall offer, provide, or consent to corrupt payments to any person (including individuals, commercial entities, or public officials), nor shall they agree to receive or accept any corrupt payments from any person, directly or indirectly.</w:t>
      </w:r>
    </w:p>
    <w:p w14:paraId="05EFD7D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9.3.</w:t>
      </w:r>
      <w:r w:rsidRPr="006A3C21">
        <w:rPr>
          <w:rFonts w:ascii="Times New Roman" w:hAnsi="Times New Roman" w:cs="Times New Roman"/>
          <w:sz w:val="24"/>
          <w:szCs w:val="24"/>
          <w:lang w:val="en-US"/>
        </w:rPr>
        <w:t xml:space="preserve"> In the event of any breach of the provisions of this Section, the affected Party shall notify the other Party in writing within five (5) business days from the date the breach occurred. The written notice must include reliable evidence and materials confirming which provisions of this Section have been violated. Notices shall be delivered through the official hotlines of </w:t>
      </w:r>
      <w:r w:rsidRPr="006A3C21">
        <w:rPr>
          <w:rFonts w:ascii="Times New Roman" w:hAnsi="Times New Roman" w:cs="Times New Roman"/>
          <w:b/>
          <w:bCs/>
          <w:sz w:val="24"/>
          <w:szCs w:val="24"/>
          <w:lang w:val="en-US"/>
        </w:rPr>
        <w:t>“Garant Bank” JSC</w:t>
      </w:r>
      <w:r w:rsidRPr="006A3C21">
        <w:rPr>
          <w:rFonts w:ascii="Times New Roman" w:hAnsi="Times New Roman" w:cs="Times New Roman"/>
          <w:sz w:val="24"/>
          <w:szCs w:val="24"/>
          <w:lang w:val="en-US"/>
        </w:rPr>
        <w:t>.</w:t>
      </w:r>
    </w:p>
    <w:p w14:paraId="5D388A27"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9.4.</w:t>
      </w:r>
      <w:r w:rsidRPr="006A3C21">
        <w:rPr>
          <w:rFonts w:ascii="Times New Roman" w:hAnsi="Times New Roman" w:cs="Times New Roman"/>
          <w:sz w:val="24"/>
          <w:szCs w:val="24"/>
          <w:lang w:val="en-US"/>
        </w:rPr>
        <w:t xml:space="preserve"> Upon confirmation of a breach of this Section by one Party, and/or in the event the other Party fails to provide information regarding the review of the violations, the non-breaching Party shall have the right to unilaterally terminate this Agreement in whole or in part.</w:t>
      </w:r>
    </w:p>
    <w:p w14:paraId="5D18F0B4"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lastRenderedPageBreak/>
        <w:t>9.5.</w:t>
      </w:r>
      <w:r w:rsidRPr="006A3C21">
        <w:rPr>
          <w:rFonts w:ascii="Times New Roman" w:hAnsi="Times New Roman" w:cs="Times New Roman"/>
          <w:sz w:val="24"/>
          <w:szCs w:val="24"/>
          <w:lang w:val="en-US"/>
        </w:rPr>
        <w:t xml:space="preserve"> The Party that terminates this Agreement based on anti-corruption provisions shall have the right to claim compensation for actual damages incurred as a result. Compensation shall be made in the amount and within the period specified in a written statement of damages mutually confirmed by the Parties.</w:t>
      </w:r>
    </w:p>
    <w:p w14:paraId="29F80F82" w14:textId="0DACEF4D" w:rsidR="00DD46D7" w:rsidRPr="00F20C7D" w:rsidRDefault="00D51547" w:rsidP="00F20C7D">
      <w:pPr>
        <w:spacing w:after="0" w:line="276" w:lineRule="auto"/>
        <w:ind w:firstLine="709"/>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10</w:t>
      </w:r>
      <w:r w:rsidR="00DD46D7" w:rsidRPr="00F20C7D">
        <w:rPr>
          <w:rFonts w:ascii="Times New Roman" w:hAnsi="Times New Roman" w:cs="Times New Roman"/>
          <w:b/>
          <w:sz w:val="24"/>
          <w:szCs w:val="24"/>
          <w:lang w:val="uz-Cyrl-UZ"/>
        </w:rPr>
        <w:t xml:space="preserve">. </w:t>
      </w:r>
      <w:r w:rsidR="006A3C21" w:rsidRPr="006A3C21">
        <w:rPr>
          <w:rFonts w:ascii="Times New Roman" w:hAnsi="Times New Roman" w:cs="Times New Roman"/>
          <w:b/>
          <w:sz w:val="24"/>
          <w:szCs w:val="24"/>
          <w:lang w:val="en-US"/>
        </w:rPr>
        <w:t>Force Majeure</w:t>
      </w:r>
    </w:p>
    <w:p w14:paraId="4BBA5B99"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10.1.</w:t>
      </w:r>
      <w:r w:rsidRPr="006A3C21">
        <w:rPr>
          <w:rFonts w:ascii="Times New Roman" w:hAnsi="Times New Roman" w:cs="Times New Roman"/>
          <w:sz w:val="24"/>
          <w:szCs w:val="24"/>
          <w:lang w:val="en-US"/>
        </w:rPr>
        <w:t xml:space="preserve"> Force majeure events are circumstances beyond the control of the Parties, including natural disasters, epidemics, floods, and other events not under the control of the Parties, which release the Parties from liability for non-performance or untimely performance of obligations under this Agreement.</w:t>
      </w:r>
    </w:p>
    <w:p w14:paraId="4758CD9E"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If a Party fails to notify the other Party of the occurrence of such force majeure events within ten (10) days, that Party shall lose the right to invoke such circumstances as force majeure.</w:t>
      </w:r>
    </w:p>
    <w:p w14:paraId="34D4FE11"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sz w:val="24"/>
          <w:szCs w:val="24"/>
          <w:lang w:val="en-US"/>
        </w:rPr>
        <w:t>The burden of proving the occurrence of force majeure events rests on the Party whose non-performance is claimed to be caused by such events.</w:t>
      </w:r>
    </w:p>
    <w:p w14:paraId="776D10C3" w14:textId="25AF28BB" w:rsidR="003A1C16" w:rsidRPr="003A1C16" w:rsidRDefault="003A1C16" w:rsidP="003A1C16">
      <w:pPr>
        <w:spacing w:after="0" w:line="276" w:lineRule="auto"/>
        <w:ind w:firstLine="709"/>
        <w:jc w:val="both"/>
        <w:rPr>
          <w:rFonts w:ascii="Times New Roman" w:hAnsi="Times New Roman" w:cs="Times New Roman"/>
          <w:sz w:val="24"/>
          <w:szCs w:val="24"/>
          <w:lang w:val="en-US"/>
        </w:rPr>
      </w:pPr>
    </w:p>
    <w:p w14:paraId="5617CA9F" w14:textId="4A4530D1" w:rsidR="00DD46D7" w:rsidRPr="006A3C21" w:rsidRDefault="00D51547" w:rsidP="00F20C7D">
      <w:pPr>
        <w:spacing w:after="0" w:line="276"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uz-Cyrl-UZ"/>
        </w:rPr>
        <w:t>11</w:t>
      </w:r>
      <w:r w:rsidR="00DD46D7" w:rsidRPr="00F20C7D">
        <w:rPr>
          <w:rFonts w:ascii="Times New Roman" w:hAnsi="Times New Roman" w:cs="Times New Roman"/>
          <w:b/>
          <w:sz w:val="24"/>
          <w:szCs w:val="24"/>
          <w:lang w:val="uz-Cyrl-UZ"/>
        </w:rPr>
        <w:t xml:space="preserve">. </w:t>
      </w:r>
      <w:r w:rsidR="006A3C21" w:rsidRPr="006A3C21">
        <w:rPr>
          <w:rFonts w:ascii="Times New Roman" w:hAnsi="Times New Roman" w:cs="Times New Roman"/>
          <w:b/>
          <w:sz w:val="24"/>
          <w:szCs w:val="24"/>
          <w:lang w:val="en-US"/>
        </w:rPr>
        <w:t>Term and Effectiveness of the Agreement</w:t>
      </w:r>
    </w:p>
    <w:p w14:paraId="6FEBF4C3"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11.1.</w:t>
      </w:r>
      <w:r w:rsidRPr="006A3C21">
        <w:rPr>
          <w:rFonts w:ascii="Times New Roman" w:hAnsi="Times New Roman" w:cs="Times New Roman"/>
          <w:sz w:val="24"/>
          <w:szCs w:val="24"/>
          <w:lang w:val="en-US"/>
        </w:rPr>
        <w:t xml:space="preserve"> This Agreement shall enter into force from the date of its signing and shall remain effective until the Borrower fully repays the microloan and the accrued interest, and until both Parties have fulfilled all obligations assumed under this Agreement.</w:t>
      </w:r>
    </w:p>
    <w:p w14:paraId="4A19C6CA"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11.2.</w:t>
      </w:r>
      <w:r w:rsidRPr="006A3C21">
        <w:rPr>
          <w:rFonts w:ascii="Times New Roman" w:hAnsi="Times New Roman" w:cs="Times New Roman"/>
          <w:sz w:val="24"/>
          <w:szCs w:val="24"/>
          <w:lang w:val="en-US"/>
        </w:rPr>
        <w:t xml:space="preserve"> The Bank’s obligations to provide the microloan may be terminated upon a written request from either Party, prior to the full disbursement of the microloan.</w:t>
      </w:r>
    </w:p>
    <w:p w14:paraId="59EC1E28"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11.3.</w:t>
      </w:r>
      <w:r w:rsidRPr="006A3C21">
        <w:rPr>
          <w:rFonts w:ascii="Times New Roman" w:hAnsi="Times New Roman" w:cs="Times New Roman"/>
          <w:sz w:val="24"/>
          <w:szCs w:val="24"/>
          <w:lang w:val="en-US"/>
        </w:rPr>
        <w:t xml:space="preserve"> Any amendments to this Agreement shall be made by mutual consent of the Parties and formalized by an additional agreement. Any additional agreement concluded without the participation of the Bank’s authorized representative and not bearing the Bank’s seal shall have no legal force.</w:t>
      </w:r>
    </w:p>
    <w:p w14:paraId="524DB827"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11.4.</w:t>
      </w:r>
      <w:r w:rsidRPr="006A3C21">
        <w:rPr>
          <w:rFonts w:ascii="Times New Roman" w:hAnsi="Times New Roman" w:cs="Times New Roman"/>
          <w:sz w:val="24"/>
          <w:szCs w:val="24"/>
          <w:lang w:val="en-US"/>
        </w:rPr>
        <w:t xml:space="preserve"> Under this Agreement, the Borrower grants the Bank the right to process the Borrower’s personal data in accordance with the law and to use it for other legal purposes.</w:t>
      </w:r>
    </w:p>
    <w:p w14:paraId="0A9E7EEC"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11.5.</w:t>
      </w:r>
      <w:r w:rsidRPr="006A3C21">
        <w:rPr>
          <w:rFonts w:ascii="Times New Roman" w:hAnsi="Times New Roman" w:cs="Times New Roman"/>
          <w:sz w:val="24"/>
          <w:szCs w:val="24"/>
          <w:lang w:val="en-US"/>
        </w:rPr>
        <w:t xml:space="preserve"> Any disputes arising under this Agreement shall first be resolved through negotiation. If no agreement is reached, the Party that considers its rights violated shall send a written demand to the other Party. The receiving Party shall respond within ten (10) days from the date of receipt. If an agreement is not reached, disputes shall be resolved in the civil court with jurisdiction over the location of the Bank branch.</w:t>
      </w:r>
    </w:p>
    <w:p w14:paraId="7D77D389" w14:textId="77777777" w:rsidR="006A3C21" w:rsidRPr="006A3C21" w:rsidRDefault="006A3C21" w:rsidP="006A3C21">
      <w:pPr>
        <w:spacing w:after="0" w:line="276" w:lineRule="auto"/>
        <w:ind w:firstLine="709"/>
        <w:jc w:val="both"/>
        <w:rPr>
          <w:rFonts w:ascii="Times New Roman" w:hAnsi="Times New Roman" w:cs="Times New Roman"/>
          <w:sz w:val="24"/>
          <w:szCs w:val="24"/>
          <w:lang w:val="en-US"/>
        </w:rPr>
      </w:pPr>
      <w:r w:rsidRPr="006A3C21">
        <w:rPr>
          <w:rFonts w:ascii="Times New Roman" w:hAnsi="Times New Roman" w:cs="Times New Roman"/>
          <w:b/>
          <w:bCs/>
          <w:sz w:val="24"/>
          <w:szCs w:val="24"/>
          <w:lang w:val="en-US"/>
        </w:rPr>
        <w:t>11.6.</w:t>
      </w:r>
      <w:r w:rsidRPr="006A3C21">
        <w:rPr>
          <w:rFonts w:ascii="Times New Roman" w:hAnsi="Times New Roman" w:cs="Times New Roman"/>
          <w:sz w:val="24"/>
          <w:szCs w:val="24"/>
          <w:lang w:val="en-US"/>
        </w:rPr>
        <w:t xml:space="preserve"> This Agreement is executed in two identical copies, each having equal legal force, with one copy for each Party.</w:t>
      </w:r>
    </w:p>
    <w:p w14:paraId="615425AF" w14:textId="176CF2DA" w:rsidR="0055115F" w:rsidRPr="003A1C16" w:rsidRDefault="0055115F" w:rsidP="006A3C21">
      <w:pPr>
        <w:spacing w:after="0" w:line="276" w:lineRule="auto"/>
        <w:ind w:firstLine="709"/>
        <w:jc w:val="both"/>
        <w:rPr>
          <w:rFonts w:ascii="Times New Roman" w:hAnsi="Times New Roman" w:cs="Times New Roman"/>
          <w:sz w:val="24"/>
          <w:szCs w:val="24"/>
          <w:lang w:val="en-US"/>
        </w:rPr>
      </w:pPr>
    </w:p>
    <w:sectPr w:rsidR="0055115F" w:rsidRPr="003A1C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301"/>
    <w:multiLevelType w:val="multilevel"/>
    <w:tmpl w:val="43E2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C6FC4"/>
    <w:multiLevelType w:val="multilevel"/>
    <w:tmpl w:val="E8CC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443BF"/>
    <w:multiLevelType w:val="multilevel"/>
    <w:tmpl w:val="613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F0CD2"/>
    <w:multiLevelType w:val="multilevel"/>
    <w:tmpl w:val="F9444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7198E"/>
    <w:multiLevelType w:val="singleLevel"/>
    <w:tmpl w:val="0F8831B6"/>
    <w:lvl w:ilvl="0">
      <w:start w:val="1"/>
      <w:numFmt w:val="decimal"/>
      <w:lvlText w:val="%1."/>
      <w:legacy w:legacy="1" w:legacySpace="120" w:legacyIndent="360"/>
      <w:lvlJc w:val="left"/>
      <w:pPr>
        <w:ind w:left="720" w:hanging="360"/>
      </w:pPr>
      <w:rPr>
        <w:rFonts w:ascii="Times New Roman" w:hAnsi="Times New Roman" w:cs="Times New Roman" w:hint="default"/>
      </w:rPr>
    </w:lvl>
  </w:abstractNum>
  <w:abstractNum w:abstractNumId="5" w15:restartNumberingAfterBreak="0">
    <w:nsid w:val="4276787C"/>
    <w:multiLevelType w:val="multilevel"/>
    <w:tmpl w:val="E6FA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650EA"/>
    <w:multiLevelType w:val="multilevel"/>
    <w:tmpl w:val="B3EA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5C5221"/>
    <w:multiLevelType w:val="multilevel"/>
    <w:tmpl w:val="EA3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63D36"/>
    <w:multiLevelType w:val="multilevel"/>
    <w:tmpl w:val="EEF8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D12AF0"/>
    <w:multiLevelType w:val="multilevel"/>
    <w:tmpl w:val="E0D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703230"/>
    <w:multiLevelType w:val="multilevel"/>
    <w:tmpl w:val="4160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497755">
    <w:abstractNumId w:val="4"/>
    <w:lvlOverride w:ilvl="0">
      <w:lvl w:ilvl="0">
        <w:start w:val="1"/>
        <w:numFmt w:val="decimal"/>
        <w:lvlText w:val="%1."/>
        <w:legacy w:legacy="1" w:legacySpace="120" w:legacyIndent="360"/>
        <w:lvlJc w:val="left"/>
        <w:pPr>
          <w:ind w:left="720" w:hanging="360"/>
        </w:pPr>
        <w:rPr>
          <w:rFonts w:ascii="Times New Roman" w:hAnsi="Times New Roman" w:cs="Times New Roman" w:hint="default"/>
        </w:rPr>
      </w:lvl>
    </w:lvlOverride>
  </w:num>
  <w:num w:numId="2" w16cid:durableId="1797095066">
    <w:abstractNumId w:val="4"/>
    <w:lvlOverride w:ilvl="0">
      <w:lvl w:ilvl="0">
        <w:start w:val="1"/>
        <w:numFmt w:val="decimal"/>
        <w:lvlText w:val="%1."/>
        <w:legacy w:legacy="1" w:legacySpace="120" w:legacyIndent="360"/>
        <w:lvlJc w:val="left"/>
        <w:pPr>
          <w:ind w:left="720" w:hanging="360"/>
        </w:pPr>
        <w:rPr>
          <w:rFonts w:ascii="Times New Roman" w:hAnsi="Times New Roman" w:cs="Times New Roman" w:hint="default"/>
        </w:rPr>
      </w:lvl>
    </w:lvlOverride>
  </w:num>
  <w:num w:numId="3" w16cid:durableId="1110468364">
    <w:abstractNumId w:val="3"/>
  </w:num>
  <w:num w:numId="4" w16cid:durableId="1173105931">
    <w:abstractNumId w:val="9"/>
  </w:num>
  <w:num w:numId="5" w16cid:durableId="747380903">
    <w:abstractNumId w:val="10"/>
  </w:num>
  <w:num w:numId="6" w16cid:durableId="2123839714">
    <w:abstractNumId w:val="1"/>
  </w:num>
  <w:num w:numId="7" w16cid:durableId="37823474">
    <w:abstractNumId w:val="6"/>
  </w:num>
  <w:num w:numId="8" w16cid:durableId="574052416">
    <w:abstractNumId w:val="2"/>
  </w:num>
  <w:num w:numId="9" w16cid:durableId="897088516">
    <w:abstractNumId w:val="8"/>
  </w:num>
  <w:num w:numId="10" w16cid:durableId="1684090197">
    <w:abstractNumId w:val="5"/>
  </w:num>
  <w:num w:numId="11" w16cid:durableId="458838655">
    <w:abstractNumId w:val="7"/>
  </w:num>
  <w:num w:numId="12" w16cid:durableId="136624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D4"/>
    <w:rsid w:val="00016113"/>
    <w:rsid w:val="00046B0E"/>
    <w:rsid w:val="00065EF5"/>
    <w:rsid w:val="00084E72"/>
    <w:rsid w:val="0009111A"/>
    <w:rsid w:val="001240FE"/>
    <w:rsid w:val="00133649"/>
    <w:rsid w:val="00145EC4"/>
    <w:rsid w:val="00166A8A"/>
    <w:rsid w:val="00166CE4"/>
    <w:rsid w:val="001A469D"/>
    <w:rsid w:val="001E0149"/>
    <w:rsid w:val="001F14DE"/>
    <w:rsid w:val="002868CB"/>
    <w:rsid w:val="002A768D"/>
    <w:rsid w:val="002B179C"/>
    <w:rsid w:val="002B6F7A"/>
    <w:rsid w:val="002D5980"/>
    <w:rsid w:val="002F3551"/>
    <w:rsid w:val="003A1C16"/>
    <w:rsid w:val="003D1C36"/>
    <w:rsid w:val="00412704"/>
    <w:rsid w:val="0043272A"/>
    <w:rsid w:val="004835CD"/>
    <w:rsid w:val="00495BDA"/>
    <w:rsid w:val="004A4CF3"/>
    <w:rsid w:val="004B54D9"/>
    <w:rsid w:val="004E115C"/>
    <w:rsid w:val="004F610E"/>
    <w:rsid w:val="00533E3E"/>
    <w:rsid w:val="005462EC"/>
    <w:rsid w:val="00550589"/>
    <w:rsid w:val="0055115F"/>
    <w:rsid w:val="0055140A"/>
    <w:rsid w:val="00551F0F"/>
    <w:rsid w:val="00563DCA"/>
    <w:rsid w:val="00583FAA"/>
    <w:rsid w:val="00586836"/>
    <w:rsid w:val="005D6C67"/>
    <w:rsid w:val="00603BFC"/>
    <w:rsid w:val="00671CA2"/>
    <w:rsid w:val="006775BF"/>
    <w:rsid w:val="00680947"/>
    <w:rsid w:val="00686A7D"/>
    <w:rsid w:val="0069577F"/>
    <w:rsid w:val="006A3C21"/>
    <w:rsid w:val="006E6149"/>
    <w:rsid w:val="00721688"/>
    <w:rsid w:val="0072719A"/>
    <w:rsid w:val="00735854"/>
    <w:rsid w:val="007A3E77"/>
    <w:rsid w:val="007B6D66"/>
    <w:rsid w:val="007E7815"/>
    <w:rsid w:val="008237C8"/>
    <w:rsid w:val="00835329"/>
    <w:rsid w:val="008609BD"/>
    <w:rsid w:val="0086556E"/>
    <w:rsid w:val="009C27D8"/>
    <w:rsid w:val="009D6478"/>
    <w:rsid w:val="00A0107E"/>
    <w:rsid w:val="00A4428F"/>
    <w:rsid w:val="00AA6318"/>
    <w:rsid w:val="00AF4836"/>
    <w:rsid w:val="00B1568A"/>
    <w:rsid w:val="00BC42B4"/>
    <w:rsid w:val="00BC54D4"/>
    <w:rsid w:val="00BC67AC"/>
    <w:rsid w:val="00BC790E"/>
    <w:rsid w:val="00BE29AC"/>
    <w:rsid w:val="00BE6958"/>
    <w:rsid w:val="00BF043F"/>
    <w:rsid w:val="00BF5ED0"/>
    <w:rsid w:val="00BF6A13"/>
    <w:rsid w:val="00C07A15"/>
    <w:rsid w:val="00C16F69"/>
    <w:rsid w:val="00C37943"/>
    <w:rsid w:val="00C41EC8"/>
    <w:rsid w:val="00C64898"/>
    <w:rsid w:val="00C87A4C"/>
    <w:rsid w:val="00C942A9"/>
    <w:rsid w:val="00CA007D"/>
    <w:rsid w:val="00CB3C61"/>
    <w:rsid w:val="00CC410C"/>
    <w:rsid w:val="00D42FEA"/>
    <w:rsid w:val="00D51547"/>
    <w:rsid w:val="00D57841"/>
    <w:rsid w:val="00D839A6"/>
    <w:rsid w:val="00D855DE"/>
    <w:rsid w:val="00D90A0C"/>
    <w:rsid w:val="00D93945"/>
    <w:rsid w:val="00DB7AEC"/>
    <w:rsid w:val="00DD46D7"/>
    <w:rsid w:val="00DE338C"/>
    <w:rsid w:val="00E03971"/>
    <w:rsid w:val="00E30029"/>
    <w:rsid w:val="00E337D1"/>
    <w:rsid w:val="00E373E6"/>
    <w:rsid w:val="00EB1C40"/>
    <w:rsid w:val="00EC2BF3"/>
    <w:rsid w:val="00EF5AE4"/>
    <w:rsid w:val="00F00B7A"/>
    <w:rsid w:val="00F1513D"/>
    <w:rsid w:val="00F20C7D"/>
    <w:rsid w:val="00F223BF"/>
    <w:rsid w:val="00F401DE"/>
    <w:rsid w:val="00F67714"/>
    <w:rsid w:val="00F768D7"/>
    <w:rsid w:val="00F76B84"/>
    <w:rsid w:val="00F9245B"/>
    <w:rsid w:val="00F951A0"/>
    <w:rsid w:val="00FA04CE"/>
    <w:rsid w:val="00FD1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BA4B"/>
  <w15:chartTrackingRefBased/>
  <w15:docId w15:val="{10E6A87E-2845-48C9-B25D-1E37F3F0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A768D"/>
    <w:pPr>
      <w:keepNext/>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2">
    <w:name w:val="heading 2"/>
    <w:basedOn w:val="a"/>
    <w:next w:val="a"/>
    <w:link w:val="20"/>
    <w:uiPriority w:val="9"/>
    <w:semiHidden/>
    <w:unhideWhenUsed/>
    <w:qFormat/>
    <w:rsid w:val="00C87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A3C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A3E7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01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A768D"/>
    <w:rPr>
      <w:rFonts w:ascii="Calibri Light" w:eastAsia="Times New Roman" w:hAnsi="Calibri Light" w:cs="Times New Roman"/>
      <w:b/>
      <w:bCs/>
      <w:kern w:val="32"/>
      <w:sz w:val="32"/>
      <w:szCs w:val="32"/>
      <w:lang w:eastAsia="ru-RU"/>
    </w:rPr>
  </w:style>
  <w:style w:type="paragraph" w:styleId="a5">
    <w:name w:val="Body Text Indent"/>
    <w:basedOn w:val="a"/>
    <w:link w:val="a6"/>
    <w:rsid w:val="002A768D"/>
    <w:pPr>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2A768D"/>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C87A4C"/>
    <w:rPr>
      <w:rFonts w:asciiTheme="majorHAnsi" w:eastAsiaTheme="majorEastAsia" w:hAnsiTheme="majorHAnsi" w:cstheme="majorBidi"/>
      <w:color w:val="2E74B5" w:themeColor="accent1" w:themeShade="BF"/>
      <w:sz w:val="26"/>
      <w:szCs w:val="26"/>
    </w:rPr>
  </w:style>
  <w:style w:type="paragraph" w:styleId="a7">
    <w:name w:val="Body Text"/>
    <w:basedOn w:val="a"/>
    <w:link w:val="a8"/>
    <w:uiPriority w:val="99"/>
    <w:semiHidden/>
    <w:unhideWhenUsed/>
    <w:rsid w:val="00C87A4C"/>
    <w:pPr>
      <w:spacing w:after="120"/>
    </w:pPr>
  </w:style>
  <w:style w:type="character" w:customStyle="1" w:styleId="a8">
    <w:name w:val="Основной текст Знак"/>
    <w:basedOn w:val="a0"/>
    <w:link w:val="a7"/>
    <w:uiPriority w:val="99"/>
    <w:semiHidden/>
    <w:rsid w:val="00C87A4C"/>
  </w:style>
  <w:style w:type="paragraph" w:styleId="a9">
    <w:name w:val="List Paragraph"/>
    <w:basedOn w:val="a"/>
    <w:uiPriority w:val="34"/>
    <w:qFormat/>
    <w:rsid w:val="00C87A4C"/>
    <w:pPr>
      <w:ind w:left="720"/>
      <w:contextualSpacing/>
    </w:pPr>
  </w:style>
  <w:style w:type="paragraph" w:styleId="aa">
    <w:name w:val="Balloon Text"/>
    <w:basedOn w:val="a"/>
    <w:link w:val="ab"/>
    <w:uiPriority w:val="99"/>
    <w:semiHidden/>
    <w:unhideWhenUsed/>
    <w:rsid w:val="00603B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03BFC"/>
    <w:rPr>
      <w:rFonts w:ascii="Segoe UI" w:hAnsi="Segoe UI" w:cs="Segoe UI"/>
      <w:sz w:val="18"/>
      <w:szCs w:val="18"/>
    </w:rPr>
  </w:style>
  <w:style w:type="character" w:styleId="ac">
    <w:name w:val="annotation reference"/>
    <w:basedOn w:val="a0"/>
    <w:uiPriority w:val="99"/>
    <w:semiHidden/>
    <w:unhideWhenUsed/>
    <w:rsid w:val="0072719A"/>
    <w:rPr>
      <w:sz w:val="16"/>
      <w:szCs w:val="16"/>
    </w:rPr>
  </w:style>
  <w:style w:type="paragraph" w:styleId="ad">
    <w:name w:val="annotation text"/>
    <w:basedOn w:val="a"/>
    <w:link w:val="ae"/>
    <w:uiPriority w:val="99"/>
    <w:semiHidden/>
    <w:unhideWhenUsed/>
    <w:rsid w:val="0072719A"/>
    <w:pPr>
      <w:spacing w:line="240" w:lineRule="auto"/>
    </w:pPr>
    <w:rPr>
      <w:sz w:val="20"/>
      <w:szCs w:val="20"/>
    </w:rPr>
  </w:style>
  <w:style w:type="character" w:customStyle="1" w:styleId="ae">
    <w:name w:val="Текст примечания Знак"/>
    <w:basedOn w:val="a0"/>
    <w:link w:val="ad"/>
    <w:uiPriority w:val="99"/>
    <w:semiHidden/>
    <w:rsid w:val="0072719A"/>
    <w:rPr>
      <w:sz w:val="20"/>
      <w:szCs w:val="20"/>
    </w:rPr>
  </w:style>
  <w:style w:type="paragraph" w:styleId="af">
    <w:name w:val="annotation subject"/>
    <w:basedOn w:val="ad"/>
    <w:next w:val="ad"/>
    <w:link w:val="af0"/>
    <w:uiPriority w:val="99"/>
    <w:semiHidden/>
    <w:unhideWhenUsed/>
    <w:rsid w:val="0072719A"/>
    <w:rPr>
      <w:b/>
      <w:bCs/>
    </w:rPr>
  </w:style>
  <w:style w:type="character" w:customStyle="1" w:styleId="af0">
    <w:name w:val="Тема примечания Знак"/>
    <w:basedOn w:val="ae"/>
    <w:link w:val="af"/>
    <w:uiPriority w:val="99"/>
    <w:semiHidden/>
    <w:rsid w:val="0072719A"/>
    <w:rPr>
      <w:b/>
      <w:bCs/>
      <w:sz w:val="20"/>
      <w:szCs w:val="20"/>
    </w:rPr>
  </w:style>
  <w:style w:type="paragraph" w:styleId="af1">
    <w:name w:val="Revision"/>
    <w:hidden/>
    <w:uiPriority w:val="99"/>
    <w:semiHidden/>
    <w:rsid w:val="00735854"/>
    <w:pPr>
      <w:spacing w:after="0" w:line="240" w:lineRule="auto"/>
    </w:pPr>
  </w:style>
  <w:style w:type="character" w:customStyle="1" w:styleId="30">
    <w:name w:val="Заголовок 3 Знак"/>
    <w:basedOn w:val="a0"/>
    <w:link w:val="3"/>
    <w:uiPriority w:val="9"/>
    <w:semiHidden/>
    <w:rsid w:val="006A3C21"/>
    <w:rPr>
      <w:rFonts w:asciiTheme="majorHAnsi" w:eastAsiaTheme="majorEastAsia" w:hAnsiTheme="majorHAnsi" w:cstheme="majorBidi"/>
      <w:color w:val="1F4D78" w:themeColor="accent1" w:themeShade="7F"/>
      <w:sz w:val="24"/>
      <w:szCs w:val="24"/>
    </w:rPr>
  </w:style>
  <w:style w:type="character" w:styleId="af2">
    <w:name w:val="Strong"/>
    <w:basedOn w:val="a0"/>
    <w:uiPriority w:val="22"/>
    <w:qFormat/>
    <w:rsid w:val="006A3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3119</Words>
  <Characters>17783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dc:creator>
  <cp:keywords/>
  <dc:description/>
  <cp:lastModifiedBy>Abdumalik To'laganov</cp:lastModifiedBy>
  <cp:revision>2</cp:revision>
  <cp:lastPrinted>2023-07-07T09:59:00Z</cp:lastPrinted>
  <dcterms:created xsi:type="dcterms:W3CDTF">2026-04-08T10:43:00Z</dcterms:created>
  <dcterms:modified xsi:type="dcterms:W3CDTF">2026-04-08T10:43:00Z</dcterms:modified>
</cp:coreProperties>
</file>